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186AE" w14:textId="77777777" w:rsidR="0084017F" w:rsidRPr="00691CED" w:rsidRDefault="0084017F" w:rsidP="0084017F">
      <w:pPr>
        <w:pStyle w:val="Default"/>
        <w:jc w:val="center"/>
        <w:rPr>
          <w:b/>
        </w:rPr>
      </w:pPr>
      <w:r w:rsidRPr="00691CED">
        <w:rPr>
          <w:b/>
        </w:rPr>
        <w:t xml:space="preserve">Advocacy Involvement </w:t>
      </w:r>
    </w:p>
    <w:p w14:paraId="32587630" w14:textId="77777777" w:rsidR="0084017F" w:rsidRPr="00691CED" w:rsidRDefault="0084017F" w:rsidP="0084017F">
      <w:pPr>
        <w:pStyle w:val="Default"/>
        <w:jc w:val="center"/>
        <w:rPr>
          <w:b/>
        </w:rPr>
      </w:pPr>
      <w:r w:rsidRPr="00691CED">
        <w:rPr>
          <w:b/>
        </w:rPr>
        <w:t xml:space="preserve">Debra L </w:t>
      </w:r>
      <w:proofErr w:type="spellStart"/>
      <w:r w:rsidRPr="00691CED">
        <w:rPr>
          <w:b/>
        </w:rPr>
        <w:t>Berke</w:t>
      </w:r>
      <w:proofErr w:type="spellEnd"/>
    </w:p>
    <w:p w14:paraId="06BAD307" w14:textId="77777777" w:rsidR="0084017F" w:rsidRPr="00691CED" w:rsidRDefault="0084017F" w:rsidP="0084017F">
      <w:pPr>
        <w:pStyle w:val="Default"/>
        <w:jc w:val="center"/>
        <w:rPr>
          <w:b/>
        </w:rPr>
      </w:pPr>
      <w:r w:rsidRPr="00691CED">
        <w:rPr>
          <w:b/>
        </w:rPr>
        <w:t xml:space="preserve">Messiah College </w:t>
      </w:r>
    </w:p>
    <w:p w14:paraId="483E60E0" w14:textId="77777777" w:rsidR="0084017F" w:rsidRPr="00691CED" w:rsidRDefault="0084017F" w:rsidP="0084017F">
      <w:pPr>
        <w:pStyle w:val="Default"/>
        <w:jc w:val="center"/>
      </w:pPr>
    </w:p>
    <w:p w14:paraId="1C174718" w14:textId="77777777" w:rsidR="0084017F" w:rsidRPr="00691CED" w:rsidRDefault="0084017F" w:rsidP="0084017F">
      <w:pPr>
        <w:pStyle w:val="Default"/>
        <w:jc w:val="center"/>
      </w:pPr>
    </w:p>
    <w:p w14:paraId="440F35C4" w14:textId="77777777" w:rsidR="0084017F" w:rsidRPr="00691CED" w:rsidRDefault="0084017F" w:rsidP="0084017F">
      <w:pPr>
        <w:pStyle w:val="Default"/>
        <w:jc w:val="both"/>
      </w:pPr>
      <w:r w:rsidRPr="00691CED">
        <w:t xml:space="preserve">Advocacy involvement: “Advocate: To plead or support the cause of another.” This assignment requires you to engage in advocacy for individuals/families. For example, you may write a letter to the editor of a newspaper, magazine, or newsletter to comment on an issue or to correct what you perceive to be a bias or misuse of information in the media. You can also write an informative article for a newsletter, volunteer for an organization serving individuals/families, or help organize an alternate chapel addressing issues relating to individuals/families. This assignment may be done individually or in pairs. If you choose to do it in pairs, you must complete the entire assignment as a pair. You may earn a total of </w:t>
      </w:r>
      <w:r w:rsidRPr="00691CED">
        <w:rPr>
          <w:b/>
          <w:bCs/>
        </w:rPr>
        <w:t>50 ad</w:t>
      </w:r>
      <w:bookmarkStart w:id="0" w:name="_GoBack"/>
      <w:bookmarkEnd w:id="0"/>
      <w:r w:rsidRPr="00691CED">
        <w:rPr>
          <w:b/>
          <w:bCs/>
        </w:rPr>
        <w:t>vocacy points, choosing from the following options</w:t>
      </w:r>
      <w:r w:rsidRPr="00691CED">
        <w:t xml:space="preserve">: </w:t>
      </w:r>
    </w:p>
    <w:p w14:paraId="168E7613" w14:textId="77777777" w:rsidR="0084017F" w:rsidRPr="00691CED" w:rsidRDefault="0084017F" w:rsidP="0084017F">
      <w:pPr>
        <w:pStyle w:val="Default"/>
        <w:ind w:left="720"/>
        <w:jc w:val="both"/>
      </w:pPr>
    </w:p>
    <w:p w14:paraId="72547085" w14:textId="77777777" w:rsidR="0084017F" w:rsidRPr="00691CED" w:rsidRDefault="0084017F" w:rsidP="0084017F">
      <w:pPr>
        <w:pStyle w:val="Default"/>
        <w:ind w:left="720"/>
        <w:jc w:val="both"/>
      </w:pPr>
      <w:r w:rsidRPr="00691CED">
        <w:t xml:space="preserve">Write letter: 5 pts. </w:t>
      </w:r>
    </w:p>
    <w:p w14:paraId="2C6D924F" w14:textId="77777777" w:rsidR="0084017F" w:rsidRPr="00691CED" w:rsidRDefault="0084017F" w:rsidP="0084017F">
      <w:pPr>
        <w:pStyle w:val="Default"/>
        <w:ind w:left="720"/>
        <w:jc w:val="both"/>
      </w:pPr>
      <w:r w:rsidRPr="00691CED">
        <w:t xml:space="preserve">Write article: 5 pts. for each page </w:t>
      </w:r>
    </w:p>
    <w:p w14:paraId="02929B13" w14:textId="77777777" w:rsidR="0084017F" w:rsidRPr="00691CED" w:rsidRDefault="0084017F" w:rsidP="0084017F">
      <w:pPr>
        <w:pStyle w:val="Default"/>
        <w:ind w:left="720"/>
        <w:jc w:val="both"/>
      </w:pPr>
      <w:r w:rsidRPr="00691CED">
        <w:t xml:space="preserve">Volunteer: 10 pts. for each hour </w:t>
      </w:r>
    </w:p>
    <w:p w14:paraId="4D53C81F" w14:textId="77777777" w:rsidR="0084017F" w:rsidRPr="00691CED" w:rsidRDefault="0084017F" w:rsidP="0084017F">
      <w:pPr>
        <w:pStyle w:val="Default"/>
        <w:ind w:left="720"/>
        <w:jc w:val="both"/>
      </w:pPr>
      <w:r w:rsidRPr="00691CED">
        <w:t xml:space="preserve">Organize alternate chapel: 10 pts. if you use speakers, 20 pts. if you present, 10 pts. if you do an evaluation of the chapel and assess amount of info learned </w:t>
      </w:r>
    </w:p>
    <w:p w14:paraId="22312B27" w14:textId="77777777" w:rsidR="0084017F" w:rsidRPr="00691CED" w:rsidRDefault="0084017F" w:rsidP="0084017F">
      <w:pPr>
        <w:pStyle w:val="Default"/>
        <w:ind w:left="720"/>
        <w:jc w:val="both"/>
      </w:pPr>
      <w:r w:rsidRPr="00691CED">
        <w:t xml:space="preserve">Other options by negotiation with instructor </w:t>
      </w:r>
    </w:p>
    <w:p w14:paraId="53513223" w14:textId="77777777" w:rsidR="0084017F" w:rsidRPr="00691CED" w:rsidRDefault="0084017F" w:rsidP="0084017F"/>
    <w:p w14:paraId="6CFD40AE" w14:textId="77777777" w:rsidR="00F83D54" w:rsidRPr="00691CED" w:rsidRDefault="0084017F" w:rsidP="0084017F">
      <w:r w:rsidRPr="00691CED">
        <w:t xml:space="preserve">Your advocacy involvement can take place at any point during the semester, but it should be completed by </w:t>
      </w:r>
      <w:r w:rsidRPr="00691CED">
        <w:rPr>
          <w:b/>
          <w:bCs/>
        </w:rPr>
        <w:t xml:space="preserve">May 1 </w:t>
      </w:r>
      <w:r w:rsidRPr="00691CED">
        <w:t xml:space="preserve">at the latest (i.e., I must receive your portfolio by this date). Your portfolio should include: (1) a copy of anything you have written (letters, reports, overheads, etc.), (2) a summary of your experience (i.e., journal/log), and (3) a brief written statement of what this involvement meant for you, answering the following questions: How have your views changed (if they have at all) about the issue you advocated for? What facilitated this change or lack of change for you? What was the response you received about your advocacy, and how did you feel about it and or respond to the response? What personal/professional strengths and weaknesses did you learn about through this process? Based on your experience, how do you propose we advocate in the future for the issue you selected? The reflection paper should be 2-3 pages and is worth </w:t>
      </w:r>
      <w:r w:rsidRPr="00691CED">
        <w:rPr>
          <w:b/>
          <w:bCs/>
        </w:rPr>
        <w:t>25 points</w:t>
      </w:r>
      <w:r w:rsidRPr="00691CED">
        <w:t>. I will grade the reflection paper on each area/question covered on a scale (range 1-5), using 1 as little reflection, integration of key concepts, insight, etc., and 5 as outstanding reflection, integration of key concepts, insight, etc.</w:t>
      </w:r>
    </w:p>
    <w:sectPr w:rsidR="00F83D54" w:rsidRPr="00691CED"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7F"/>
    <w:rsid w:val="00691CED"/>
    <w:rsid w:val="0084017F"/>
    <w:rsid w:val="00960358"/>
    <w:rsid w:val="00C34370"/>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24D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17F"/>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17F"/>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2014-02-06T18:40:00Z</dcterms:created>
  <dcterms:modified xsi:type="dcterms:W3CDTF">2014-02-06T18:40:00Z</dcterms:modified>
</cp:coreProperties>
</file>