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4C" w:rsidRPr="00E6174C" w:rsidRDefault="00C578C2" w:rsidP="00E6174C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Family Policy </w:t>
      </w:r>
      <w:r w:rsidR="00E6174C" w:rsidRPr="00E6174C">
        <w:rPr>
          <w:rFonts w:cs="Times New Roman"/>
          <w:b/>
        </w:rPr>
        <w:t>Roles</w:t>
      </w:r>
      <w:r>
        <w:rPr>
          <w:rFonts w:cs="Times New Roman"/>
          <w:b/>
        </w:rPr>
        <w:t xml:space="preserve"> and Careers</w:t>
      </w:r>
    </w:p>
    <w:p w:rsidR="00E6174C" w:rsidRPr="00E6174C" w:rsidRDefault="00E6174C" w:rsidP="00E6174C">
      <w:pPr>
        <w:jc w:val="center"/>
        <w:rPr>
          <w:rFonts w:cs="Times New Roman"/>
          <w:b/>
        </w:rPr>
      </w:pPr>
      <w:r w:rsidRPr="00E6174C">
        <w:rPr>
          <w:rFonts w:cs="Times New Roman"/>
          <w:b/>
        </w:rPr>
        <w:t>Professor Deborah Gentry</w:t>
      </w:r>
    </w:p>
    <w:p w:rsidR="00E6174C" w:rsidRPr="00E6174C" w:rsidRDefault="00E6174C" w:rsidP="00E6174C">
      <w:pPr>
        <w:jc w:val="center"/>
        <w:rPr>
          <w:rFonts w:cs="Times New Roman"/>
          <w:b/>
        </w:rPr>
      </w:pPr>
      <w:r w:rsidRPr="00E6174C">
        <w:rPr>
          <w:rFonts w:cs="Times New Roman"/>
          <w:b/>
        </w:rPr>
        <w:t>Illinois State University</w:t>
      </w:r>
    </w:p>
    <w:p w:rsidR="00E6174C" w:rsidRPr="00E6174C" w:rsidRDefault="00E6174C" w:rsidP="00E6174C">
      <w:pPr>
        <w:jc w:val="center"/>
        <w:rPr>
          <w:rFonts w:cs="Times New Roman"/>
        </w:rPr>
      </w:pPr>
    </w:p>
    <w:p w:rsidR="00E6174C" w:rsidRPr="00E6174C" w:rsidRDefault="00E6174C" w:rsidP="00E6174C">
      <w:pPr>
        <w:jc w:val="center"/>
        <w:rPr>
          <w:rFonts w:cs="Times New Roman"/>
        </w:rPr>
      </w:pPr>
    </w:p>
    <w:p w:rsidR="00F83D54" w:rsidRPr="00E6174C" w:rsidRDefault="00C578C2" w:rsidP="00E6174C">
      <w:pPr>
        <w:rPr>
          <w:rFonts w:cs="Times New Roman"/>
        </w:rPr>
      </w:pPr>
      <w:r>
        <w:rPr>
          <w:rFonts w:cs="Times New Roman"/>
        </w:rPr>
        <w:t>Break the class into nine subgroups. A</w:t>
      </w:r>
      <w:r w:rsidR="00E6174C" w:rsidRPr="00E6174C">
        <w:rPr>
          <w:rFonts w:cs="Times New Roman"/>
        </w:rPr>
        <w:t xml:space="preserve">ssign </w:t>
      </w:r>
      <w:r w:rsidR="00E6174C">
        <w:rPr>
          <w:rFonts w:cs="Times New Roman"/>
        </w:rPr>
        <w:t>each</w:t>
      </w:r>
      <w:r w:rsidR="00E6174C" w:rsidRPr="00E6174C">
        <w:rPr>
          <w:rFonts w:cs="Times New Roman"/>
        </w:rPr>
        <w:t xml:space="preserve"> </w:t>
      </w:r>
      <w:r>
        <w:rPr>
          <w:rFonts w:cs="Times New Roman"/>
        </w:rPr>
        <w:t xml:space="preserve">subgroup one </w:t>
      </w:r>
      <w:r w:rsidR="00E6174C" w:rsidRPr="00E6174C">
        <w:rPr>
          <w:rFonts w:cs="Times New Roman"/>
        </w:rPr>
        <w:t xml:space="preserve">of </w:t>
      </w:r>
      <w:r w:rsidR="00E6174C">
        <w:rPr>
          <w:rFonts w:cs="Times New Roman"/>
        </w:rPr>
        <w:t xml:space="preserve">the </w:t>
      </w:r>
      <w:r w:rsidR="00E6174C" w:rsidRPr="00E6174C">
        <w:rPr>
          <w:rFonts w:cs="Times New Roman"/>
        </w:rPr>
        <w:t>nine</w:t>
      </w:r>
      <w:r w:rsidR="00E6174C">
        <w:rPr>
          <w:rFonts w:cs="Times New Roman"/>
        </w:rPr>
        <w:t xml:space="preserve"> </w:t>
      </w:r>
      <w:r>
        <w:rPr>
          <w:rFonts w:cs="Times New Roman"/>
        </w:rPr>
        <w:t xml:space="preserve">professional roles/careers from Chapter 14 of the third edition of </w:t>
      </w:r>
      <w:proofErr w:type="spellStart"/>
      <w:r>
        <w:rPr>
          <w:rFonts w:cs="Times New Roman"/>
        </w:rPr>
        <w:t>Bogenschneider’s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i/>
        </w:rPr>
        <w:t>Family Policy Matters: How Policymaking Affects Families and What Professionals Can Do</w:t>
      </w:r>
      <w:r>
        <w:rPr>
          <w:rFonts w:cs="Times New Roman"/>
        </w:rPr>
        <w:t>.</w:t>
      </w:r>
      <w:r w:rsidR="00E6174C" w:rsidRPr="00E6174C">
        <w:rPr>
          <w:rFonts w:cs="Times New Roman"/>
        </w:rPr>
        <w:t xml:space="preserve"> Each subgroup </w:t>
      </w:r>
      <w:r>
        <w:rPr>
          <w:rFonts w:cs="Times New Roman"/>
        </w:rPr>
        <w:t xml:space="preserve">discusses and then </w:t>
      </w:r>
      <w:r w:rsidR="00E6174C" w:rsidRPr="00E6174C">
        <w:rPr>
          <w:rFonts w:cs="Times New Roman"/>
        </w:rPr>
        <w:t>describes to the rest</w:t>
      </w:r>
      <w:r>
        <w:rPr>
          <w:rFonts w:cs="Times New Roman"/>
        </w:rPr>
        <w:t xml:space="preserve"> of the class which skills their policy </w:t>
      </w:r>
      <w:r w:rsidR="00E6174C" w:rsidRPr="00E6174C">
        <w:rPr>
          <w:rFonts w:cs="Times New Roman"/>
        </w:rPr>
        <w:t>role</w:t>
      </w:r>
      <w:r>
        <w:rPr>
          <w:rFonts w:cs="Times New Roman"/>
        </w:rPr>
        <w:t>/career</w:t>
      </w:r>
      <w:r w:rsidR="00E6174C" w:rsidRPr="00E6174C">
        <w:rPr>
          <w:rFonts w:cs="Times New Roman"/>
        </w:rPr>
        <w:t xml:space="preserve"> would require and what a typical workday would be like.</w:t>
      </w:r>
    </w:p>
    <w:sectPr w:rsidR="00F83D54" w:rsidRPr="00E6174C" w:rsidSect="009603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74C"/>
    <w:rsid w:val="00781A62"/>
    <w:rsid w:val="007B0564"/>
    <w:rsid w:val="008F439E"/>
    <w:rsid w:val="00960358"/>
    <w:rsid w:val="00B150C4"/>
    <w:rsid w:val="00C578C2"/>
    <w:rsid w:val="00CD3F4C"/>
    <w:rsid w:val="00E6174C"/>
    <w:rsid w:val="00F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Parrott</dc:creator>
  <cp:lastModifiedBy>jseubert</cp:lastModifiedBy>
  <cp:revision>3</cp:revision>
  <dcterms:created xsi:type="dcterms:W3CDTF">2014-02-13T14:37:00Z</dcterms:created>
  <dcterms:modified xsi:type="dcterms:W3CDTF">2014-02-13T14:37:00Z</dcterms:modified>
</cp:coreProperties>
</file>