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7F4120" w14:textId="77777777" w:rsidR="003B5CC0" w:rsidRPr="00E875D3" w:rsidRDefault="003B5CC0" w:rsidP="003B5CC0">
      <w:pPr>
        <w:widowControl w:val="0"/>
        <w:autoSpaceDE w:val="0"/>
        <w:autoSpaceDN w:val="0"/>
        <w:adjustRightInd w:val="0"/>
        <w:jc w:val="center"/>
        <w:rPr>
          <w:rFonts w:cs="Times New Roman"/>
          <w:b/>
        </w:rPr>
      </w:pPr>
      <w:bookmarkStart w:id="0" w:name="_GoBack"/>
      <w:bookmarkEnd w:id="0"/>
      <w:r w:rsidRPr="00E875D3">
        <w:rPr>
          <w:rFonts w:cs="Times New Roman"/>
          <w:b/>
        </w:rPr>
        <w:t>Comparative Policy Analysis Final Paper</w:t>
      </w:r>
    </w:p>
    <w:p w14:paraId="78F24648" w14:textId="77777777" w:rsidR="003B5CC0" w:rsidRPr="00E875D3" w:rsidRDefault="003B5CC0" w:rsidP="003B5CC0">
      <w:pPr>
        <w:widowControl w:val="0"/>
        <w:autoSpaceDE w:val="0"/>
        <w:autoSpaceDN w:val="0"/>
        <w:adjustRightInd w:val="0"/>
        <w:jc w:val="center"/>
        <w:rPr>
          <w:rFonts w:cs="Times New Roman"/>
          <w:b/>
        </w:rPr>
      </w:pPr>
      <w:r w:rsidRPr="00E875D3">
        <w:rPr>
          <w:rFonts w:cs="Times New Roman"/>
          <w:b/>
        </w:rPr>
        <w:t>Dan Meyer, PhD</w:t>
      </w:r>
    </w:p>
    <w:p w14:paraId="017F3A50" w14:textId="77777777" w:rsidR="003B5CC0" w:rsidRPr="00E875D3" w:rsidRDefault="003B5CC0" w:rsidP="003B5CC0">
      <w:pPr>
        <w:widowControl w:val="0"/>
        <w:autoSpaceDE w:val="0"/>
        <w:autoSpaceDN w:val="0"/>
        <w:adjustRightInd w:val="0"/>
        <w:jc w:val="center"/>
        <w:rPr>
          <w:rFonts w:cs="Times New Roman"/>
          <w:b/>
        </w:rPr>
      </w:pPr>
      <w:r w:rsidRPr="00E875D3">
        <w:rPr>
          <w:rFonts w:cs="Times New Roman"/>
          <w:b/>
        </w:rPr>
        <w:t xml:space="preserve">UW-Madison </w:t>
      </w:r>
    </w:p>
    <w:p w14:paraId="08ECAFCF" w14:textId="77777777" w:rsidR="003B5CC0" w:rsidRPr="00E875D3" w:rsidRDefault="003B5CC0" w:rsidP="003B5CC0">
      <w:pPr>
        <w:widowControl w:val="0"/>
        <w:autoSpaceDE w:val="0"/>
        <w:autoSpaceDN w:val="0"/>
        <w:adjustRightInd w:val="0"/>
        <w:rPr>
          <w:rFonts w:cs="Times New Roman"/>
        </w:rPr>
      </w:pPr>
    </w:p>
    <w:p w14:paraId="7B215A22" w14:textId="77777777" w:rsidR="00F83D54" w:rsidRPr="00E875D3" w:rsidRDefault="003B5CC0" w:rsidP="00DC3709">
      <w:pPr>
        <w:widowControl w:val="0"/>
        <w:autoSpaceDE w:val="0"/>
        <w:autoSpaceDN w:val="0"/>
        <w:adjustRightInd w:val="0"/>
        <w:rPr>
          <w:rFonts w:cs="Times New Roman"/>
        </w:rPr>
      </w:pPr>
      <w:r w:rsidRPr="00E875D3">
        <w:rPr>
          <w:rFonts w:cs="Times New Roman"/>
        </w:rPr>
        <w:t>The final product will be a 20-30 page comparative policy analysis paper that</w:t>
      </w:r>
      <w:r w:rsidR="00DC3709" w:rsidRPr="00E875D3">
        <w:rPr>
          <w:rFonts w:cs="Times New Roman"/>
        </w:rPr>
        <w:t xml:space="preserve"> </w:t>
      </w:r>
      <w:r w:rsidRPr="00E875D3">
        <w:rPr>
          <w:rFonts w:cs="Times New Roman"/>
        </w:rPr>
        <w:t>compares an aspect of family policy in at least three countries. (Example: family planning</w:t>
      </w:r>
      <w:r w:rsidR="00DC3709" w:rsidRPr="00E875D3">
        <w:rPr>
          <w:rFonts w:cs="Times New Roman"/>
        </w:rPr>
        <w:t xml:space="preserve"> </w:t>
      </w:r>
      <w:r w:rsidRPr="00E875D3">
        <w:rPr>
          <w:rFonts w:cs="Times New Roman"/>
        </w:rPr>
        <w:t>policies in the US, China, and Japan.) The paper should include a discussion of the social</w:t>
      </w:r>
      <w:r w:rsidR="00DC3709" w:rsidRPr="00E875D3">
        <w:rPr>
          <w:rFonts w:cs="Times New Roman"/>
        </w:rPr>
        <w:t xml:space="preserve"> </w:t>
      </w:r>
      <w:r w:rsidRPr="00E875D3">
        <w:rPr>
          <w:rFonts w:cs="Times New Roman"/>
        </w:rPr>
        <w:t>problem, a description of current policy approaches, and an evaluation of current policy</w:t>
      </w:r>
      <w:r w:rsidR="00DC3709" w:rsidRPr="00E875D3">
        <w:rPr>
          <w:rFonts w:cs="Times New Roman"/>
        </w:rPr>
        <w:t xml:space="preserve"> </w:t>
      </w:r>
      <w:r w:rsidRPr="00E875D3">
        <w:rPr>
          <w:rFonts w:cs="Times New Roman"/>
        </w:rPr>
        <w:t>approaches. If a student prefers, it may be possible to submit an empirical research paper</w:t>
      </w:r>
      <w:r w:rsidR="00DC3709" w:rsidRPr="00E875D3">
        <w:rPr>
          <w:rFonts w:cs="Times New Roman"/>
        </w:rPr>
        <w:t xml:space="preserve"> </w:t>
      </w:r>
      <w:r w:rsidRPr="00E875D3">
        <w:rPr>
          <w:rFonts w:cs="Times New Roman"/>
        </w:rPr>
        <w:t>instead of the policy analysis paper; see instructor for more information. A proposal for a policy</w:t>
      </w:r>
      <w:r w:rsidR="00DC3709" w:rsidRPr="00E875D3">
        <w:rPr>
          <w:rFonts w:cs="Times New Roman"/>
        </w:rPr>
        <w:t xml:space="preserve"> </w:t>
      </w:r>
      <w:r w:rsidRPr="00E875D3">
        <w:rPr>
          <w:rFonts w:cs="Times New Roman"/>
        </w:rPr>
        <w:t>area and the countries to be studied is due in class September 17. An outline is required by</w:t>
      </w:r>
      <w:r w:rsidR="00DC3709" w:rsidRPr="00E875D3">
        <w:rPr>
          <w:rFonts w:cs="Times New Roman"/>
        </w:rPr>
        <w:t xml:space="preserve"> </w:t>
      </w:r>
      <w:r w:rsidRPr="00E875D3">
        <w:rPr>
          <w:rFonts w:cs="Times New Roman"/>
        </w:rPr>
        <w:t>noon, October 20. The paper is due at 5 p.m., December 16. Turning in a paper after this</w:t>
      </w:r>
      <w:r w:rsidR="00DC3709" w:rsidRPr="00E875D3">
        <w:rPr>
          <w:rFonts w:cs="Times New Roman"/>
        </w:rPr>
        <w:t xml:space="preserve"> </w:t>
      </w:r>
      <w:r w:rsidRPr="00E875D3">
        <w:rPr>
          <w:rFonts w:cs="Times New Roman"/>
        </w:rPr>
        <w:t>date will probably cause you to receive an incomplete. Papers may be turned in without grade</w:t>
      </w:r>
      <w:r w:rsidR="00DC3709" w:rsidRPr="00E875D3">
        <w:rPr>
          <w:rFonts w:cs="Times New Roman"/>
        </w:rPr>
        <w:t xml:space="preserve"> </w:t>
      </w:r>
      <w:r w:rsidRPr="00E875D3">
        <w:rPr>
          <w:rFonts w:cs="Times New Roman"/>
        </w:rPr>
        <w:t>penalty until noon, January 5 (papers turned in after January 5 will accrue significant penalties)</w:t>
      </w:r>
    </w:p>
    <w:sectPr w:rsidR="00F83D54" w:rsidRPr="00E875D3" w:rsidSect="0096035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CC0"/>
    <w:rsid w:val="00124239"/>
    <w:rsid w:val="003B5CC0"/>
    <w:rsid w:val="00960358"/>
    <w:rsid w:val="00DC3709"/>
    <w:rsid w:val="00E875D3"/>
    <w:rsid w:val="00F83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3B9C1D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Parrott</dc:creator>
  <cp:lastModifiedBy>jseubert</cp:lastModifiedBy>
  <cp:revision>2</cp:revision>
  <dcterms:created xsi:type="dcterms:W3CDTF">2014-02-06T20:12:00Z</dcterms:created>
  <dcterms:modified xsi:type="dcterms:W3CDTF">2014-02-06T20:12:00Z</dcterms:modified>
</cp:coreProperties>
</file>