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7AB" w:rsidRDefault="00B357AB">
      <w:pPr>
        <w:pStyle w:val="Title"/>
        <w:jc w:val="left"/>
        <w:rPr>
          <w:sz w:val="24"/>
        </w:rPr>
      </w:pPr>
      <w:bookmarkStart w:id="0" w:name="_GoBack"/>
      <w:bookmarkEnd w:id="0"/>
      <w:r>
        <w:t xml:space="preserve">       HDFS-264 - Legal Aspects of Family Life – Family Law - 2007</w:t>
      </w:r>
    </w:p>
    <w:p w:rsidR="00B357AB" w:rsidRDefault="00B357AB">
      <w:pPr>
        <w:jc w:val="center"/>
        <w:rPr>
          <w:sz w:val="24"/>
        </w:rPr>
      </w:pPr>
    </w:p>
    <w:p w:rsidR="00B357AB" w:rsidRDefault="00B357AB">
      <w:pPr>
        <w:pStyle w:val="Subtitle"/>
      </w:pPr>
      <w:r>
        <w:t>Steve Wisensale, Ph.D</w:t>
      </w:r>
      <w:r>
        <w:tab/>
      </w:r>
      <w:r>
        <w:tab/>
      </w:r>
      <w:r>
        <w:tab/>
      </w:r>
      <w:r>
        <w:tab/>
      </w:r>
      <w:r>
        <w:tab/>
        <w:t xml:space="preserve">           HDFS-264</w:t>
      </w:r>
    </w:p>
    <w:p w:rsidR="00B357AB" w:rsidRDefault="00B357AB">
      <w:pPr>
        <w:rPr>
          <w:sz w:val="24"/>
        </w:rPr>
      </w:pPr>
      <w:r>
        <w:rPr>
          <w:sz w:val="24"/>
        </w:rPr>
        <w:t>Phone: 486-4576</w:t>
      </w:r>
      <w:r>
        <w:rPr>
          <w:sz w:val="24"/>
        </w:rPr>
        <w:tab/>
      </w:r>
      <w:r>
        <w:rPr>
          <w:sz w:val="24"/>
        </w:rPr>
        <w:tab/>
      </w:r>
      <w:r>
        <w:rPr>
          <w:sz w:val="24"/>
        </w:rPr>
        <w:tab/>
      </w:r>
      <w:r>
        <w:rPr>
          <w:sz w:val="24"/>
        </w:rPr>
        <w:tab/>
      </w:r>
      <w:r>
        <w:rPr>
          <w:sz w:val="24"/>
        </w:rPr>
        <w:tab/>
      </w:r>
      <w:r>
        <w:rPr>
          <w:sz w:val="24"/>
        </w:rPr>
        <w:tab/>
        <w:t xml:space="preserve">           Office: Room 121</w:t>
      </w:r>
    </w:p>
    <w:p w:rsidR="00B357AB" w:rsidRDefault="00B357AB">
      <w:pPr>
        <w:rPr>
          <w:sz w:val="24"/>
        </w:rPr>
      </w:pPr>
      <w:proofErr w:type="gramStart"/>
      <w:r>
        <w:rPr>
          <w:sz w:val="24"/>
        </w:rPr>
        <w:t>e-mail</w:t>
      </w:r>
      <w:proofErr w:type="gramEnd"/>
      <w:r>
        <w:rPr>
          <w:sz w:val="24"/>
        </w:rPr>
        <w:t xml:space="preserve">: </w:t>
      </w:r>
      <w:hyperlink r:id="rId8" w:history="1">
        <w:r>
          <w:rPr>
            <w:rStyle w:val="Hyperlink"/>
            <w:color w:val="auto"/>
            <w:sz w:val="24"/>
          </w:rPr>
          <w:t>steven.wisensale@uconn.edu</w:t>
        </w:r>
      </w:hyperlink>
      <w:r>
        <w:rPr>
          <w:sz w:val="24"/>
        </w:rPr>
        <w:tab/>
      </w:r>
      <w:r>
        <w:rPr>
          <w:sz w:val="24"/>
        </w:rPr>
        <w:tab/>
      </w:r>
      <w:r>
        <w:rPr>
          <w:sz w:val="24"/>
        </w:rPr>
        <w:tab/>
      </w:r>
      <w:r>
        <w:rPr>
          <w:sz w:val="24"/>
        </w:rPr>
        <w:tab/>
        <w:t xml:space="preserve">           Hours: Tu-Thur. 11-12</w:t>
      </w:r>
      <w:r>
        <w:rPr>
          <w:sz w:val="24"/>
        </w:rPr>
        <w:tab/>
      </w:r>
      <w:r>
        <w:rPr>
          <w:sz w:val="24"/>
        </w:rPr>
        <w:tab/>
      </w:r>
      <w:r>
        <w:rPr>
          <w:sz w:val="24"/>
        </w:rPr>
        <w:tab/>
      </w:r>
    </w:p>
    <w:p w:rsidR="00B357AB" w:rsidRDefault="00B357AB">
      <w:pPr>
        <w:pStyle w:val="Heading4"/>
      </w:pPr>
      <w:r>
        <w:t>One would be in less danger from the wiles of the stranger</w:t>
      </w:r>
    </w:p>
    <w:p w:rsidR="00B357AB" w:rsidRDefault="00B357AB">
      <w:pPr>
        <w:rPr>
          <w:sz w:val="24"/>
        </w:rPr>
      </w:pPr>
      <w:r>
        <w:rPr>
          <w:sz w:val="24"/>
        </w:rPr>
        <w:t xml:space="preserve">                         </w:t>
      </w:r>
      <w:proofErr w:type="gramStart"/>
      <w:r>
        <w:rPr>
          <w:sz w:val="24"/>
        </w:rPr>
        <w:t>If one’s own kin and kith were more fun to be with.</w:t>
      </w:r>
      <w:proofErr w:type="gramEnd"/>
    </w:p>
    <w:p w:rsidR="00B357AB" w:rsidRDefault="00B357AB">
      <w:pPr>
        <w:rPr>
          <w:i/>
          <w:sz w:val="24"/>
        </w:rPr>
      </w:pPr>
      <w:r>
        <w:rPr>
          <w:sz w:val="24"/>
        </w:rPr>
        <w:tab/>
      </w:r>
      <w:r>
        <w:rPr>
          <w:sz w:val="24"/>
        </w:rPr>
        <w:tab/>
      </w:r>
      <w:r>
        <w:rPr>
          <w:sz w:val="24"/>
        </w:rPr>
        <w:tab/>
      </w:r>
      <w:r>
        <w:rPr>
          <w:sz w:val="24"/>
        </w:rPr>
        <w:tab/>
      </w:r>
      <w:r>
        <w:rPr>
          <w:sz w:val="24"/>
        </w:rPr>
        <w:tab/>
      </w:r>
      <w:r>
        <w:rPr>
          <w:sz w:val="24"/>
        </w:rPr>
        <w:tab/>
        <w:t xml:space="preserve">                         </w:t>
      </w:r>
      <w:r>
        <w:rPr>
          <w:i/>
          <w:sz w:val="24"/>
        </w:rPr>
        <w:t>Family Court</w:t>
      </w:r>
    </w:p>
    <w:p w:rsidR="00B357AB" w:rsidRDefault="00B357AB">
      <w:pPr>
        <w:rPr>
          <w:sz w:val="24"/>
        </w:rPr>
      </w:pPr>
      <w:r>
        <w:rPr>
          <w:sz w:val="24"/>
        </w:rPr>
        <w:tab/>
      </w:r>
      <w:r>
        <w:rPr>
          <w:sz w:val="24"/>
        </w:rPr>
        <w:tab/>
      </w:r>
      <w:r>
        <w:rPr>
          <w:sz w:val="24"/>
        </w:rPr>
        <w:tab/>
      </w:r>
      <w:r>
        <w:rPr>
          <w:sz w:val="24"/>
        </w:rPr>
        <w:tab/>
      </w:r>
      <w:r>
        <w:rPr>
          <w:sz w:val="24"/>
        </w:rPr>
        <w:tab/>
      </w:r>
      <w:r>
        <w:rPr>
          <w:sz w:val="24"/>
        </w:rPr>
        <w:tab/>
        <w:t xml:space="preserve">                       By </w:t>
      </w:r>
      <w:smartTag w:uri="urn:schemas-microsoft-com:office:smarttags" w:element="City">
        <w:smartTag w:uri="urn:schemas-microsoft-com:office:smarttags" w:element="place">
          <w:r>
            <w:rPr>
              <w:sz w:val="24"/>
            </w:rPr>
            <w:t>Ogden</w:t>
          </w:r>
        </w:smartTag>
      </w:smartTag>
      <w:r>
        <w:rPr>
          <w:sz w:val="24"/>
        </w:rPr>
        <w:t xml:space="preserve"> Nash</w:t>
      </w:r>
    </w:p>
    <w:p w:rsidR="00B357AB" w:rsidRDefault="00B357AB">
      <w:pPr>
        <w:rPr>
          <w:sz w:val="24"/>
        </w:rPr>
      </w:pPr>
      <w:r>
        <w:rPr>
          <w:b/>
          <w:sz w:val="24"/>
          <w:u w:val="single"/>
        </w:rPr>
        <w:t>Course Description:</w:t>
      </w:r>
    </w:p>
    <w:p w:rsidR="00B357AB" w:rsidRDefault="00B357AB">
      <w:pPr>
        <w:rPr>
          <w:sz w:val="24"/>
        </w:rPr>
      </w:pPr>
    </w:p>
    <w:p w:rsidR="00B357AB" w:rsidRDefault="00B357AB">
      <w:pPr>
        <w:rPr>
          <w:sz w:val="24"/>
        </w:rPr>
      </w:pPr>
      <w:r>
        <w:rPr>
          <w:sz w:val="24"/>
        </w:rPr>
        <w:t xml:space="preserve">The purpose of this course is to provide the student with a general overview of the most                                                    important aspects of family law.  Topics covered include the regulation of marriage, separation and divorce, alimony, child custody and support, adoption, parental authority and children’s rights, abortion, and the impact of technology on families.  Students will be expected to grasp the historical roots of family law as well as analyze the causes and effects of ongoing trends in this complex and dynamic field.  The case method will be the primary method of instruction. </w:t>
      </w:r>
    </w:p>
    <w:p w:rsidR="00B357AB" w:rsidRDefault="00B357AB">
      <w:pPr>
        <w:rPr>
          <w:sz w:val="24"/>
        </w:rPr>
      </w:pPr>
    </w:p>
    <w:p w:rsidR="00B357AB" w:rsidRDefault="00B357AB">
      <w:pPr>
        <w:rPr>
          <w:sz w:val="24"/>
        </w:rPr>
      </w:pPr>
      <w:r>
        <w:rPr>
          <w:b/>
          <w:sz w:val="24"/>
          <w:u w:val="single"/>
        </w:rPr>
        <w:t xml:space="preserve">Required </w:t>
      </w:r>
      <w:smartTag w:uri="urn:schemas-microsoft-com:office:smarttags" w:element="City">
        <w:smartTag w:uri="urn:schemas-microsoft-com:office:smarttags" w:element="place">
          <w:r>
            <w:rPr>
              <w:b/>
              <w:sz w:val="24"/>
              <w:u w:val="single"/>
            </w:rPr>
            <w:t>Readings</w:t>
          </w:r>
        </w:smartTag>
      </w:smartTag>
      <w:r>
        <w:rPr>
          <w:b/>
          <w:sz w:val="24"/>
          <w:u w:val="single"/>
        </w:rPr>
        <w:t>:</w:t>
      </w:r>
    </w:p>
    <w:p w:rsidR="00B357AB" w:rsidRDefault="00B357AB">
      <w:pPr>
        <w:rPr>
          <w:sz w:val="24"/>
        </w:rPr>
      </w:pPr>
    </w:p>
    <w:p w:rsidR="00B357AB" w:rsidRDefault="00B357AB">
      <w:pPr>
        <w:rPr>
          <w:sz w:val="24"/>
        </w:rPr>
      </w:pPr>
      <w:r>
        <w:rPr>
          <w:sz w:val="24"/>
        </w:rPr>
        <w:tab/>
        <w:t xml:space="preserve">Krause, Elrod, Garrison, and </w:t>
      </w:r>
      <w:smartTag w:uri="urn:schemas-microsoft-com:office:smarttags" w:element="place">
        <w:r>
          <w:rPr>
            <w:sz w:val="24"/>
          </w:rPr>
          <w:t>Oldham</w:t>
        </w:r>
      </w:smartTag>
      <w:r>
        <w:rPr>
          <w:sz w:val="24"/>
        </w:rPr>
        <w:t xml:space="preserve">, </w:t>
      </w:r>
      <w:r>
        <w:rPr>
          <w:i/>
          <w:sz w:val="24"/>
        </w:rPr>
        <w:t>Family Law: Cases, Comments, and Questions</w:t>
      </w:r>
      <w:r>
        <w:rPr>
          <w:sz w:val="24"/>
        </w:rPr>
        <w:t>, 5</w:t>
      </w:r>
      <w:r>
        <w:rPr>
          <w:sz w:val="24"/>
          <w:vertAlign w:val="superscript"/>
        </w:rPr>
        <w:t>th</w:t>
      </w:r>
      <w:r>
        <w:rPr>
          <w:sz w:val="24"/>
        </w:rPr>
        <w:t xml:space="preserve"> edition.</w:t>
      </w:r>
    </w:p>
    <w:p w:rsidR="00B357AB" w:rsidRDefault="00B357AB">
      <w:pPr>
        <w:rPr>
          <w:sz w:val="24"/>
        </w:rPr>
      </w:pPr>
    </w:p>
    <w:p w:rsidR="00B357AB" w:rsidRDefault="00B357AB">
      <w:pPr>
        <w:rPr>
          <w:sz w:val="24"/>
        </w:rPr>
      </w:pPr>
      <w:r>
        <w:rPr>
          <w:sz w:val="24"/>
        </w:rPr>
        <w:tab/>
        <w:t xml:space="preserve">Additional readings will be assigned.  They may be in the form of class handouts, selected items from the required listserv (see below), </w:t>
      </w:r>
      <w:proofErr w:type="gramStart"/>
      <w:r>
        <w:rPr>
          <w:sz w:val="24"/>
        </w:rPr>
        <w:t>current</w:t>
      </w:r>
      <w:proofErr w:type="gramEnd"/>
      <w:r>
        <w:rPr>
          <w:sz w:val="24"/>
        </w:rPr>
        <w:t xml:space="preserve"> news articles that I send to you via </w:t>
      </w:r>
      <w:smartTag w:uri="urn:schemas-microsoft-com:office:smarttags" w:element="place">
        <w:r>
          <w:rPr>
            <w:sz w:val="24"/>
          </w:rPr>
          <w:t>Vista</w:t>
        </w:r>
      </w:smartTag>
      <w:r>
        <w:rPr>
          <w:sz w:val="24"/>
        </w:rPr>
        <w:t xml:space="preserve"> e-mail, or referrals to a specific web site.</w:t>
      </w:r>
    </w:p>
    <w:p w:rsidR="00B357AB" w:rsidRDefault="00B357AB">
      <w:pPr>
        <w:rPr>
          <w:sz w:val="24"/>
        </w:rPr>
      </w:pPr>
    </w:p>
    <w:p w:rsidR="00B357AB" w:rsidRDefault="00B357AB">
      <w:pPr>
        <w:rPr>
          <w:sz w:val="24"/>
        </w:rPr>
      </w:pPr>
      <w:r>
        <w:rPr>
          <w:sz w:val="24"/>
        </w:rPr>
        <w:tab/>
      </w:r>
      <w:r>
        <w:rPr>
          <w:b/>
          <w:sz w:val="24"/>
        </w:rPr>
        <w:t xml:space="preserve">Listserv subscription requirement: </w:t>
      </w:r>
      <w:r>
        <w:rPr>
          <w:sz w:val="24"/>
        </w:rPr>
        <w:t>You are required to subscribe to a daily</w:t>
      </w:r>
    </w:p>
    <w:p w:rsidR="00B357AB" w:rsidRDefault="00B357AB">
      <w:pPr>
        <w:ind w:left="1440"/>
        <w:rPr>
          <w:sz w:val="24"/>
        </w:rPr>
      </w:pPr>
      <w:proofErr w:type="gramStart"/>
      <w:r>
        <w:rPr>
          <w:sz w:val="24"/>
        </w:rPr>
        <w:t>legal</w:t>
      </w:r>
      <w:proofErr w:type="gramEnd"/>
      <w:r>
        <w:rPr>
          <w:sz w:val="24"/>
        </w:rPr>
        <w:t xml:space="preserve"> listserv. Go to </w:t>
      </w:r>
      <w:hyperlink r:id="rId9" w:history="1">
        <w:r>
          <w:rPr>
            <w:rStyle w:val="Hyperlink"/>
            <w:color w:val="auto"/>
          </w:rPr>
          <w:t>http://newslet</w:t>
        </w:r>
        <w:bookmarkStart w:id="1" w:name="_Hlt93153354"/>
        <w:r>
          <w:rPr>
            <w:rStyle w:val="Hyperlink"/>
            <w:color w:val="auto"/>
          </w:rPr>
          <w:t>t</w:t>
        </w:r>
        <w:bookmarkEnd w:id="1"/>
        <w:r>
          <w:rPr>
            <w:rStyle w:val="Hyperlink"/>
            <w:color w:val="auto"/>
          </w:rPr>
          <w:t>ers.findlaw.com/</w:t>
        </w:r>
      </w:hyperlink>
      <w:r>
        <w:rPr>
          <w:sz w:val="24"/>
        </w:rPr>
        <w:t xml:space="preserve"> and </w:t>
      </w:r>
      <w:proofErr w:type="gramStart"/>
      <w:r>
        <w:rPr>
          <w:sz w:val="24"/>
        </w:rPr>
        <w:t>then  check</w:t>
      </w:r>
      <w:proofErr w:type="gramEnd"/>
      <w:r>
        <w:rPr>
          <w:sz w:val="24"/>
        </w:rPr>
        <w:t xml:space="preserve"> the first    box ("Legal News Headlines") at the top of the column on the far right of the page. Then hit submit button at bottom of page, register etc.</w:t>
      </w:r>
    </w:p>
    <w:p w:rsidR="00B357AB" w:rsidRDefault="00B357AB">
      <w:pPr>
        <w:rPr>
          <w:sz w:val="24"/>
        </w:rPr>
      </w:pPr>
    </w:p>
    <w:p w:rsidR="00B357AB" w:rsidRDefault="00B357AB">
      <w:pPr>
        <w:rPr>
          <w:sz w:val="24"/>
        </w:rPr>
      </w:pPr>
      <w:r>
        <w:rPr>
          <w:b/>
          <w:sz w:val="24"/>
          <w:u w:val="single"/>
        </w:rPr>
        <w:t>Course Objectives:</w:t>
      </w:r>
    </w:p>
    <w:p w:rsidR="00B357AB" w:rsidRDefault="00B357AB">
      <w:pPr>
        <w:rPr>
          <w:sz w:val="24"/>
        </w:rPr>
      </w:pPr>
    </w:p>
    <w:p w:rsidR="00B357AB" w:rsidRDefault="00B357AB">
      <w:pPr>
        <w:rPr>
          <w:sz w:val="24"/>
        </w:rPr>
      </w:pPr>
      <w:r>
        <w:rPr>
          <w:sz w:val="24"/>
        </w:rPr>
        <w:tab/>
        <w:t>There are three (3) major objectives of this course, all of which are presented below in the form of questions.</w:t>
      </w:r>
    </w:p>
    <w:p w:rsidR="00B357AB" w:rsidRDefault="00B357AB">
      <w:pPr>
        <w:rPr>
          <w:sz w:val="24"/>
        </w:rPr>
      </w:pPr>
    </w:p>
    <w:p w:rsidR="00B357AB" w:rsidRDefault="00B357AB">
      <w:pPr>
        <w:numPr>
          <w:ilvl w:val="0"/>
          <w:numId w:val="1"/>
        </w:numPr>
        <w:rPr>
          <w:sz w:val="24"/>
        </w:rPr>
      </w:pPr>
      <w:r>
        <w:rPr>
          <w:sz w:val="24"/>
        </w:rPr>
        <w:t>What are the major forces that are responsible for shaping American family law as we know it?</w:t>
      </w:r>
    </w:p>
    <w:p w:rsidR="00B357AB" w:rsidRDefault="00B357AB">
      <w:pPr>
        <w:numPr>
          <w:ilvl w:val="0"/>
          <w:numId w:val="1"/>
        </w:numPr>
        <w:rPr>
          <w:sz w:val="24"/>
        </w:rPr>
      </w:pPr>
      <w:r>
        <w:rPr>
          <w:sz w:val="24"/>
        </w:rPr>
        <w:t xml:space="preserve">What are some of the most important court cases and legislative acts that have had a major impact on </w:t>
      </w:r>
      <w:smartTag w:uri="urn:schemas-microsoft-com:office:smarttags" w:element="country-region">
        <w:smartTag w:uri="urn:schemas-microsoft-com:office:smarttags" w:element="place">
          <w:r>
            <w:rPr>
              <w:sz w:val="24"/>
            </w:rPr>
            <w:t>America</w:t>
          </w:r>
        </w:smartTag>
      </w:smartTag>
      <w:r>
        <w:rPr>
          <w:sz w:val="24"/>
        </w:rPr>
        <w:t>’s families?</w:t>
      </w:r>
    </w:p>
    <w:p w:rsidR="00B357AB" w:rsidRDefault="00B357AB">
      <w:pPr>
        <w:numPr>
          <w:ilvl w:val="0"/>
          <w:numId w:val="1"/>
        </w:numPr>
        <w:rPr>
          <w:sz w:val="24"/>
        </w:rPr>
      </w:pPr>
      <w:r>
        <w:rPr>
          <w:sz w:val="24"/>
        </w:rPr>
        <w:t xml:space="preserve">From a legal perspective, and based on key lessons learned in this course, what does the future hold for </w:t>
      </w:r>
      <w:smartTag w:uri="urn:schemas-microsoft-com:office:smarttags" w:element="country-region">
        <w:smartTag w:uri="urn:schemas-microsoft-com:office:smarttags" w:element="place">
          <w:r>
            <w:rPr>
              <w:sz w:val="24"/>
            </w:rPr>
            <w:t>America</w:t>
          </w:r>
        </w:smartTag>
      </w:smartTag>
      <w:r>
        <w:rPr>
          <w:sz w:val="24"/>
        </w:rPr>
        <w:t>’s families?</w:t>
      </w:r>
    </w:p>
    <w:p w:rsidR="00B357AB" w:rsidRDefault="00B357AB">
      <w:pPr>
        <w:rPr>
          <w:sz w:val="24"/>
        </w:rPr>
      </w:pPr>
    </w:p>
    <w:p w:rsidR="00B357AB" w:rsidRDefault="00B357AB">
      <w:pPr>
        <w:rPr>
          <w:sz w:val="24"/>
        </w:rPr>
      </w:pPr>
      <w:r>
        <w:rPr>
          <w:b/>
          <w:sz w:val="24"/>
          <w:u w:val="single"/>
        </w:rPr>
        <w:lastRenderedPageBreak/>
        <w:t>Course Requirements and Evaluations:</w:t>
      </w:r>
    </w:p>
    <w:p w:rsidR="00B357AB" w:rsidRDefault="00B357AB">
      <w:pPr>
        <w:rPr>
          <w:sz w:val="24"/>
        </w:rPr>
      </w:pPr>
    </w:p>
    <w:p w:rsidR="00B357AB" w:rsidRDefault="00B357AB">
      <w:pPr>
        <w:rPr>
          <w:sz w:val="24"/>
        </w:rPr>
      </w:pPr>
      <w:r>
        <w:rPr>
          <w:sz w:val="24"/>
        </w:rPr>
        <w:t xml:space="preserve">There will be three (3) exams, including the final.  The three exams will count 30% each.  Class participation will account for the remaining 10%.  Regular attendance and solid and consistent preparation for class discussion will be expected throughout the course. </w:t>
      </w:r>
    </w:p>
    <w:p w:rsidR="00B357AB" w:rsidRDefault="00B357AB">
      <w:pPr>
        <w:rPr>
          <w:sz w:val="24"/>
        </w:rPr>
      </w:pPr>
    </w:p>
    <w:p w:rsidR="00B357AB" w:rsidRDefault="00B357AB">
      <w:pPr>
        <w:rPr>
          <w:sz w:val="24"/>
        </w:rPr>
      </w:pPr>
      <w:r>
        <w:rPr>
          <w:sz w:val="24"/>
        </w:rPr>
        <w:t>Grading will be as follows: 93-100 (A), 90-92(A-), 87-89 (B+), 83-86 (B), 80-82 (B-), 77-79 (C+), 73-76 (C), 70-72 (C-), 67-69 (D+), 63-66 (D), 60-62 (D-), below 60 = F.</w:t>
      </w:r>
    </w:p>
    <w:p w:rsidR="00B357AB" w:rsidRDefault="00B357AB">
      <w:pPr>
        <w:rPr>
          <w:sz w:val="24"/>
        </w:rPr>
      </w:pPr>
    </w:p>
    <w:p w:rsidR="00B357AB" w:rsidRDefault="00B357AB">
      <w:pPr>
        <w:rPr>
          <w:sz w:val="24"/>
        </w:rPr>
      </w:pPr>
      <w:r>
        <w:rPr>
          <w:b/>
          <w:sz w:val="24"/>
        </w:rPr>
        <w:t>Note: A statement concerning severe weather conditions</w:t>
      </w:r>
    </w:p>
    <w:p w:rsidR="00B357AB" w:rsidRDefault="00B357AB">
      <w:pPr>
        <w:rPr>
          <w:sz w:val="24"/>
        </w:rPr>
      </w:pPr>
    </w:p>
    <w:p w:rsidR="00B357AB" w:rsidRDefault="00B357AB">
      <w:pPr>
        <w:jc w:val="both"/>
        <w:rPr>
          <w:sz w:val="24"/>
        </w:rPr>
      </w:pPr>
      <w:r>
        <w:rPr>
          <w:sz w:val="24"/>
        </w:rPr>
        <w:t xml:space="preserve">Because I live an hour's drive from campus, there may be an occasion or two when I cannot make it to class due to severe weather conditions. I suggest you check your </w:t>
      </w:r>
      <w:smartTag w:uri="urn:schemas-microsoft-com:office:smarttags" w:element="place">
        <w:r>
          <w:rPr>
            <w:sz w:val="24"/>
          </w:rPr>
          <w:t>Vista</w:t>
        </w:r>
      </w:smartTag>
      <w:r>
        <w:rPr>
          <w:sz w:val="24"/>
        </w:rPr>
        <w:t xml:space="preserve"> box for any messages prior to leaving for class. If there are no messages, class is on.</w:t>
      </w:r>
    </w:p>
    <w:p w:rsidR="00B357AB" w:rsidRDefault="00B357AB">
      <w:pPr>
        <w:jc w:val="both"/>
        <w:rPr>
          <w:sz w:val="24"/>
        </w:rPr>
      </w:pPr>
    </w:p>
    <w:p w:rsidR="00B357AB" w:rsidRDefault="00B357AB">
      <w:pPr>
        <w:jc w:val="center"/>
        <w:rPr>
          <w:b/>
          <w:sz w:val="24"/>
        </w:rPr>
      </w:pPr>
      <w:r>
        <w:rPr>
          <w:b/>
          <w:sz w:val="24"/>
        </w:rPr>
        <w:t>Course Schedule, Reading Assignments, and Study Guide</w:t>
      </w:r>
    </w:p>
    <w:p w:rsidR="00B357AB" w:rsidRDefault="00B357AB">
      <w:pPr>
        <w:rPr>
          <w:sz w:val="24"/>
        </w:rPr>
      </w:pPr>
    </w:p>
    <w:p w:rsidR="00B357AB" w:rsidRDefault="00B357AB">
      <w:pPr>
        <w:rPr>
          <w:b/>
          <w:sz w:val="24"/>
        </w:rPr>
      </w:pPr>
      <w:r>
        <w:rPr>
          <w:b/>
          <w:sz w:val="24"/>
        </w:rPr>
        <w:t>Week 1 – Jan 16</w:t>
      </w:r>
      <w:r>
        <w:rPr>
          <w:b/>
          <w:sz w:val="24"/>
          <w:vertAlign w:val="superscript"/>
        </w:rPr>
        <w:t>th</w:t>
      </w:r>
      <w:r>
        <w:rPr>
          <w:b/>
          <w:sz w:val="24"/>
        </w:rPr>
        <w:t xml:space="preserve"> - 18</w:t>
      </w:r>
      <w:r>
        <w:rPr>
          <w:b/>
          <w:sz w:val="24"/>
          <w:vertAlign w:val="superscript"/>
        </w:rPr>
        <w:t>th</w:t>
      </w:r>
      <w:r>
        <w:rPr>
          <w:b/>
          <w:sz w:val="24"/>
        </w:rPr>
        <w:t xml:space="preserve">   - Developing a Legal Framework</w:t>
      </w:r>
    </w:p>
    <w:p w:rsidR="00B357AB" w:rsidRDefault="00B357AB">
      <w:pPr>
        <w:rPr>
          <w:sz w:val="24"/>
        </w:rPr>
      </w:pPr>
    </w:p>
    <w:p w:rsidR="00B357AB" w:rsidRDefault="00B357AB">
      <w:pPr>
        <w:rPr>
          <w:sz w:val="24"/>
        </w:rPr>
      </w:pPr>
      <w:r>
        <w:rPr>
          <w:sz w:val="24"/>
        </w:rPr>
        <w:tab/>
        <w:t>Introduction to the course</w:t>
      </w:r>
    </w:p>
    <w:p w:rsidR="00B357AB" w:rsidRDefault="00B357AB">
      <w:pPr>
        <w:rPr>
          <w:sz w:val="24"/>
        </w:rPr>
      </w:pPr>
      <w:r>
        <w:rPr>
          <w:sz w:val="24"/>
        </w:rPr>
        <w:tab/>
        <w:t>The American judicial system and family courts</w:t>
      </w:r>
    </w:p>
    <w:p w:rsidR="00B357AB" w:rsidRDefault="00B357AB">
      <w:pPr>
        <w:rPr>
          <w:sz w:val="24"/>
        </w:rPr>
      </w:pPr>
      <w:r>
        <w:rPr>
          <w:sz w:val="24"/>
        </w:rPr>
        <w:tab/>
        <w:t xml:space="preserve">How to read a case; how to brief a case (Example: </w:t>
      </w:r>
      <w:r>
        <w:rPr>
          <w:i/>
          <w:sz w:val="24"/>
        </w:rPr>
        <w:t>Reynolds v. U.S.</w:t>
      </w:r>
      <w:r>
        <w:rPr>
          <w:sz w:val="24"/>
        </w:rPr>
        <w:t>)</w:t>
      </w:r>
    </w:p>
    <w:p w:rsidR="00B357AB" w:rsidRDefault="00B357AB">
      <w:pPr>
        <w:rPr>
          <w:sz w:val="24"/>
        </w:rPr>
      </w:pPr>
    </w:p>
    <w:p w:rsidR="00B357AB" w:rsidRDefault="00B357AB">
      <w:pPr>
        <w:rPr>
          <w:sz w:val="24"/>
        </w:rPr>
      </w:pPr>
      <w:r>
        <w:rPr>
          <w:sz w:val="24"/>
        </w:rPr>
        <w:tab/>
        <w:t xml:space="preserve">Suggested web sites:  </w:t>
      </w:r>
      <w:smartTag w:uri="urn:schemas-microsoft-com:office:smarttags" w:element="State">
        <w:smartTag w:uri="urn:schemas-microsoft-com:office:smarttags" w:element="place">
          <w:r>
            <w:rPr>
              <w:sz w:val="24"/>
            </w:rPr>
            <w:t>Connecticut</w:t>
          </w:r>
        </w:smartTag>
      </w:smartTag>
      <w:r>
        <w:rPr>
          <w:sz w:val="24"/>
        </w:rPr>
        <w:t xml:space="preserve"> Courts: </w:t>
      </w:r>
      <w:hyperlink r:id="rId10" w:history="1">
        <w:r>
          <w:rPr>
            <w:rStyle w:val="Hyperlink"/>
            <w:color w:val="auto"/>
            <w:sz w:val="24"/>
          </w:rPr>
          <w:t>http://www.jud.ct.gov/courts.htm</w:t>
        </w:r>
      </w:hyperlink>
    </w:p>
    <w:p w:rsidR="00B357AB" w:rsidRDefault="00B357AB">
      <w:pPr>
        <w:ind w:left="1440" w:firstLine="720"/>
        <w:rPr>
          <w:sz w:val="24"/>
        </w:rPr>
      </w:pPr>
      <w:r>
        <w:rPr>
          <w:sz w:val="24"/>
        </w:rPr>
        <w:t xml:space="preserve">         </w:t>
      </w:r>
      <w:r>
        <w:rPr>
          <w:sz w:val="24"/>
        </w:rPr>
        <w:tab/>
        <w:t xml:space="preserve">The Federal Judiciary: </w:t>
      </w:r>
      <w:hyperlink r:id="rId11" w:history="1">
        <w:r>
          <w:rPr>
            <w:rStyle w:val="Hyperlink"/>
            <w:color w:val="auto"/>
          </w:rPr>
          <w:t>http://www</w:t>
        </w:r>
        <w:bookmarkStart w:id="2" w:name="_Hlt93152259"/>
        <w:r>
          <w:rPr>
            <w:rStyle w:val="Hyperlink"/>
            <w:color w:val="auto"/>
          </w:rPr>
          <w:t>.</w:t>
        </w:r>
        <w:bookmarkEnd w:id="2"/>
        <w:r>
          <w:rPr>
            <w:rStyle w:val="Hyperlink"/>
            <w:color w:val="auto"/>
          </w:rPr>
          <w:t>Uscourts.gov/</w:t>
        </w:r>
      </w:hyperlink>
    </w:p>
    <w:p w:rsidR="00B357AB" w:rsidRDefault="00B357AB">
      <w:pPr>
        <w:rPr>
          <w:sz w:val="24"/>
        </w:rPr>
      </w:pPr>
      <w:r>
        <w:rPr>
          <w:sz w:val="24"/>
        </w:rPr>
        <w:tab/>
      </w:r>
      <w:r>
        <w:rPr>
          <w:sz w:val="24"/>
        </w:rPr>
        <w:tab/>
      </w:r>
      <w:r>
        <w:rPr>
          <w:sz w:val="24"/>
        </w:rPr>
        <w:tab/>
      </w:r>
      <w:r>
        <w:rPr>
          <w:sz w:val="24"/>
        </w:rPr>
        <w:tab/>
        <w:t xml:space="preserve">American </w:t>
      </w:r>
      <w:proofErr w:type="gramStart"/>
      <w:r>
        <w:rPr>
          <w:sz w:val="24"/>
        </w:rPr>
        <w:t>Bar</w:t>
      </w:r>
      <w:proofErr w:type="gramEnd"/>
      <w:r>
        <w:rPr>
          <w:sz w:val="24"/>
        </w:rPr>
        <w:t xml:space="preserve"> Assoc. </w:t>
      </w:r>
      <w:hyperlink r:id="rId12" w:history="1">
        <w:r>
          <w:rPr>
            <w:rStyle w:val="Hyperlink"/>
            <w:color w:val="auto"/>
          </w:rPr>
          <w:t>http://www.ab</w:t>
        </w:r>
        <w:bookmarkStart w:id="3" w:name="_Hlt93152766"/>
        <w:r>
          <w:rPr>
            <w:rStyle w:val="Hyperlink"/>
            <w:color w:val="auto"/>
          </w:rPr>
          <w:t>a</w:t>
        </w:r>
        <w:bookmarkEnd w:id="3"/>
        <w:r>
          <w:rPr>
            <w:rStyle w:val="Hyperlink"/>
            <w:color w:val="auto"/>
          </w:rPr>
          <w:t>net.org/family/welcome.html</w:t>
        </w:r>
      </w:hyperlink>
    </w:p>
    <w:p w:rsidR="00B357AB" w:rsidRDefault="00B357AB">
      <w:pPr>
        <w:rPr>
          <w:sz w:val="24"/>
        </w:rPr>
      </w:pPr>
      <w:r>
        <w:rPr>
          <w:sz w:val="24"/>
        </w:rPr>
        <w:tab/>
      </w:r>
      <w:r>
        <w:rPr>
          <w:sz w:val="24"/>
        </w:rPr>
        <w:tab/>
      </w:r>
      <w:r>
        <w:rPr>
          <w:sz w:val="24"/>
        </w:rPr>
        <w:tab/>
      </w:r>
      <w:r>
        <w:rPr>
          <w:sz w:val="24"/>
        </w:rPr>
        <w:tab/>
      </w:r>
      <w:r>
        <w:rPr>
          <w:sz w:val="24"/>
        </w:rPr>
        <w:tab/>
        <w:t xml:space="preserve">At </w:t>
      </w:r>
      <w:smartTag w:uri="urn:schemas-microsoft-com:office:smarttags" w:element="City">
        <w:smartTag w:uri="urn:schemas-microsoft-com:office:smarttags" w:element="place">
          <w:r>
            <w:rPr>
              <w:sz w:val="24"/>
            </w:rPr>
            <w:t>ABA</w:t>
          </w:r>
        </w:smartTag>
      </w:smartTag>
      <w:r>
        <w:rPr>
          <w:sz w:val="24"/>
        </w:rPr>
        <w:t xml:space="preserve"> site, click on "FAQs" and read all of it.</w:t>
      </w:r>
    </w:p>
    <w:p w:rsidR="00B357AB" w:rsidRDefault="00B357AB">
      <w:r>
        <w:rPr>
          <w:sz w:val="24"/>
        </w:rPr>
        <w:tab/>
      </w:r>
      <w:r>
        <w:rPr>
          <w:sz w:val="24"/>
        </w:rPr>
        <w:tab/>
      </w:r>
      <w:r>
        <w:rPr>
          <w:sz w:val="24"/>
        </w:rPr>
        <w:tab/>
      </w:r>
      <w:r>
        <w:rPr>
          <w:sz w:val="24"/>
        </w:rPr>
        <w:tab/>
        <w:t xml:space="preserve">Find Law:  </w:t>
      </w:r>
      <w:hyperlink r:id="rId13" w:history="1">
        <w:r>
          <w:rPr>
            <w:rStyle w:val="Hyperlink"/>
            <w:color w:val="auto"/>
          </w:rPr>
          <w:t>http://stu.findlaw.com/prelaw/</w:t>
        </w:r>
      </w:hyperlink>
    </w:p>
    <w:p w:rsidR="00B357AB" w:rsidRDefault="00B357AB">
      <w:pPr>
        <w:rPr>
          <w:sz w:val="24"/>
        </w:rPr>
      </w:pPr>
      <w:r>
        <w:rPr>
          <w:sz w:val="24"/>
        </w:rPr>
        <w:t xml:space="preserve"> </w:t>
      </w:r>
      <w:r>
        <w:rPr>
          <w:sz w:val="24"/>
        </w:rPr>
        <w:tab/>
      </w:r>
      <w:r>
        <w:rPr>
          <w:sz w:val="24"/>
        </w:rPr>
        <w:tab/>
      </w:r>
      <w:r>
        <w:rPr>
          <w:sz w:val="24"/>
        </w:rPr>
        <w:tab/>
      </w:r>
      <w:r>
        <w:rPr>
          <w:sz w:val="24"/>
        </w:rPr>
        <w:tab/>
      </w:r>
      <w:r>
        <w:rPr>
          <w:sz w:val="24"/>
        </w:rPr>
        <w:tab/>
        <w:t>Visit this site if you are interested in attending law</w:t>
      </w:r>
    </w:p>
    <w:p w:rsidR="00B357AB" w:rsidRDefault="00B357AB">
      <w:pPr>
        <w:rPr>
          <w:sz w:val="24"/>
        </w:rPr>
      </w:pPr>
      <w:r>
        <w:rPr>
          <w:sz w:val="24"/>
        </w:rPr>
        <w:tab/>
      </w:r>
      <w:r>
        <w:rPr>
          <w:sz w:val="24"/>
        </w:rPr>
        <w:tab/>
      </w:r>
      <w:r>
        <w:rPr>
          <w:sz w:val="24"/>
        </w:rPr>
        <w:tab/>
      </w:r>
      <w:r>
        <w:rPr>
          <w:sz w:val="24"/>
        </w:rPr>
        <w:tab/>
      </w:r>
      <w:r>
        <w:rPr>
          <w:sz w:val="24"/>
        </w:rPr>
        <w:tab/>
      </w:r>
      <w:proofErr w:type="gramStart"/>
      <w:r>
        <w:rPr>
          <w:sz w:val="24"/>
        </w:rPr>
        <w:t>school</w:t>
      </w:r>
      <w:proofErr w:type="gramEnd"/>
      <w:r>
        <w:rPr>
          <w:sz w:val="24"/>
        </w:rPr>
        <w:t>. It offers some valuable advice.</w:t>
      </w:r>
    </w:p>
    <w:p w:rsidR="00B357AB" w:rsidRDefault="00B357AB">
      <w:pPr>
        <w:rPr>
          <w:sz w:val="24"/>
        </w:rPr>
      </w:pPr>
      <w:r>
        <w:rPr>
          <w:sz w:val="24"/>
        </w:rPr>
        <w:tab/>
      </w:r>
      <w:r>
        <w:rPr>
          <w:sz w:val="24"/>
        </w:rPr>
        <w:tab/>
      </w:r>
      <w:r>
        <w:rPr>
          <w:sz w:val="24"/>
        </w:rPr>
        <w:tab/>
      </w:r>
      <w:r>
        <w:rPr>
          <w:sz w:val="24"/>
        </w:rPr>
        <w:tab/>
      </w:r>
      <w:r>
        <w:rPr>
          <w:sz w:val="24"/>
        </w:rPr>
        <w:tab/>
      </w:r>
    </w:p>
    <w:p w:rsidR="00B357AB" w:rsidRDefault="00B357AB">
      <w:pPr>
        <w:rPr>
          <w:sz w:val="24"/>
        </w:rPr>
      </w:pPr>
      <w:r>
        <w:rPr>
          <w:sz w:val="24"/>
        </w:rPr>
        <w:tab/>
      </w:r>
      <w:r>
        <w:rPr>
          <w:sz w:val="24"/>
        </w:rPr>
        <w:tab/>
      </w:r>
      <w:r>
        <w:rPr>
          <w:sz w:val="24"/>
        </w:rPr>
        <w:tab/>
        <w:t xml:space="preserve">            Law Dictionary: </w:t>
      </w:r>
      <w:hyperlink r:id="rId14" w:history="1">
        <w:r>
          <w:rPr>
            <w:rStyle w:val="Hyperlink"/>
            <w:color w:val="auto"/>
          </w:rPr>
          <w:t>http://www.duhaime.o</w:t>
        </w:r>
        <w:bookmarkStart w:id="4" w:name="_Hlt93153939"/>
        <w:r>
          <w:rPr>
            <w:rStyle w:val="Hyperlink"/>
            <w:color w:val="auto"/>
          </w:rPr>
          <w:t>r</w:t>
        </w:r>
        <w:bookmarkEnd w:id="4"/>
        <w:r>
          <w:rPr>
            <w:rStyle w:val="Hyperlink"/>
            <w:color w:val="auto"/>
          </w:rPr>
          <w:t>g/</w:t>
        </w:r>
        <w:bookmarkStart w:id="5" w:name="_Hlt93153836"/>
        <w:r>
          <w:rPr>
            <w:rStyle w:val="Hyperlink"/>
            <w:color w:val="auto"/>
          </w:rPr>
          <w:t>d</w:t>
        </w:r>
        <w:bookmarkEnd w:id="5"/>
        <w:r>
          <w:rPr>
            <w:rStyle w:val="Hyperlink"/>
            <w:color w:val="auto"/>
          </w:rPr>
          <w:t>ictionary/diction.htm</w:t>
        </w:r>
      </w:hyperlink>
    </w:p>
    <w:p w:rsidR="00B357AB" w:rsidRDefault="00B357AB">
      <w:pPr>
        <w:ind w:left="2160" w:firstLine="720"/>
        <w:rPr>
          <w:sz w:val="24"/>
        </w:rPr>
      </w:pPr>
      <w:r>
        <w:rPr>
          <w:sz w:val="24"/>
        </w:rPr>
        <w:t xml:space="preserve">Law Dictionary: </w:t>
      </w:r>
      <w:hyperlink r:id="rId15" w:history="1">
        <w:r>
          <w:rPr>
            <w:rStyle w:val="Hyperlink"/>
            <w:color w:val="auto"/>
          </w:rPr>
          <w:t>http://ww</w:t>
        </w:r>
        <w:bookmarkStart w:id="6" w:name="_Hlt93153473"/>
        <w:r>
          <w:rPr>
            <w:rStyle w:val="Hyperlink"/>
            <w:color w:val="auto"/>
          </w:rPr>
          <w:t>w</w:t>
        </w:r>
        <w:bookmarkEnd w:id="6"/>
        <w:r>
          <w:rPr>
            <w:rStyle w:val="Hyperlink"/>
            <w:color w:val="auto"/>
          </w:rPr>
          <w:t>.lectlaw.com/ref.html</w:t>
        </w:r>
      </w:hyperlink>
    </w:p>
    <w:p w:rsidR="00B357AB" w:rsidRDefault="00B357AB">
      <w:pPr>
        <w:ind w:left="2160" w:firstLine="720"/>
        <w:rPr>
          <w:sz w:val="24"/>
        </w:rPr>
      </w:pPr>
    </w:p>
    <w:p w:rsidR="00B357AB" w:rsidRDefault="00B357AB">
      <w:pPr>
        <w:rPr>
          <w:sz w:val="24"/>
        </w:rPr>
      </w:pPr>
      <w:r>
        <w:rPr>
          <w:b/>
          <w:sz w:val="24"/>
        </w:rPr>
        <w:t>Week 2 – Jan 23</w:t>
      </w:r>
      <w:r>
        <w:rPr>
          <w:b/>
          <w:sz w:val="24"/>
          <w:vertAlign w:val="superscript"/>
        </w:rPr>
        <w:t>rd</w:t>
      </w:r>
      <w:r>
        <w:rPr>
          <w:b/>
          <w:sz w:val="24"/>
        </w:rPr>
        <w:t xml:space="preserve"> </w:t>
      </w:r>
      <w:proofErr w:type="gramStart"/>
      <w:r>
        <w:rPr>
          <w:b/>
          <w:sz w:val="24"/>
        </w:rPr>
        <w:t>and  Jan</w:t>
      </w:r>
      <w:proofErr w:type="gramEnd"/>
      <w:r>
        <w:rPr>
          <w:b/>
          <w:sz w:val="24"/>
        </w:rPr>
        <w:t>. 25</w:t>
      </w:r>
      <w:r>
        <w:rPr>
          <w:b/>
          <w:sz w:val="24"/>
          <w:vertAlign w:val="superscript"/>
        </w:rPr>
        <w:t>th</w:t>
      </w:r>
      <w:r>
        <w:rPr>
          <w:b/>
          <w:sz w:val="24"/>
        </w:rPr>
        <w:t xml:space="preserve">     – American Family Law - What is a family?</w:t>
      </w:r>
    </w:p>
    <w:p w:rsidR="00B357AB" w:rsidRDefault="00B357AB">
      <w:pPr>
        <w:rPr>
          <w:sz w:val="24"/>
        </w:rPr>
      </w:pPr>
    </w:p>
    <w:p w:rsidR="00B357AB" w:rsidRDefault="00B357AB">
      <w:pPr>
        <w:pStyle w:val="Heading5"/>
      </w:pPr>
      <w:r>
        <w:tab/>
        <w:t>Krause, pp. 1-32</w:t>
      </w:r>
    </w:p>
    <w:p w:rsidR="00B357AB" w:rsidRDefault="00B357AB">
      <w:pPr>
        <w:rPr>
          <w:sz w:val="24"/>
        </w:rPr>
      </w:pPr>
    </w:p>
    <w:p w:rsidR="00B357AB" w:rsidRDefault="00B357AB">
      <w:pPr>
        <w:rPr>
          <w:sz w:val="24"/>
        </w:rPr>
      </w:pPr>
      <w:r>
        <w:rPr>
          <w:sz w:val="24"/>
        </w:rPr>
        <w:tab/>
        <w:t xml:space="preserve">Cases:  </w:t>
      </w:r>
      <w:smartTag w:uri="urn:schemas-microsoft-com:office:smarttags" w:element="City">
        <w:smartTag w:uri="urn:schemas-microsoft-com:office:smarttags" w:element="place">
          <w:r>
            <w:rPr>
              <w:i/>
              <w:sz w:val="24"/>
            </w:rPr>
            <w:t>Moore</w:t>
          </w:r>
        </w:smartTag>
      </w:smartTag>
      <w:r>
        <w:rPr>
          <w:i/>
          <w:sz w:val="24"/>
        </w:rPr>
        <w:t xml:space="preserve"> v. City of </w:t>
      </w:r>
      <w:smartTag w:uri="urn:schemas-microsoft-com:office:smarttags" w:element="City">
        <w:smartTag w:uri="urn:schemas-microsoft-com:office:smarttags" w:element="place">
          <w:r>
            <w:rPr>
              <w:i/>
              <w:sz w:val="24"/>
            </w:rPr>
            <w:t>East Cleveland</w:t>
          </w:r>
        </w:smartTag>
      </w:smartTag>
    </w:p>
    <w:p w:rsidR="00B357AB" w:rsidRDefault="00B357AB">
      <w:pPr>
        <w:rPr>
          <w:sz w:val="24"/>
        </w:rPr>
      </w:pPr>
      <w:r>
        <w:rPr>
          <w:sz w:val="24"/>
        </w:rPr>
        <w:tab/>
      </w:r>
      <w:r>
        <w:rPr>
          <w:sz w:val="24"/>
        </w:rPr>
        <w:tab/>
        <w:t xml:space="preserve">(Skip </w:t>
      </w:r>
      <w:r>
        <w:rPr>
          <w:i/>
          <w:sz w:val="24"/>
        </w:rPr>
        <w:t>Ankenbrandt v. Richards</w:t>
      </w:r>
      <w:r>
        <w:rPr>
          <w:sz w:val="24"/>
        </w:rPr>
        <w:t>, pp. 10-27)</w:t>
      </w:r>
    </w:p>
    <w:p w:rsidR="00B357AB" w:rsidRDefault="00B357AB">
      <w:pPr>
        <w:rPr>
          <w:sz w:val="24"/>
        </w:rPr>
      </w:pPr>
      <w:r>
        <w:rPr>
          <w:sz w:val="24"/>
        </w:rPr>
        <w:tab/>
      </w:r>
      <w:r>
        <w:rPr>
          <w:sz w:val="24"/>
        </w:rPr>
        <w:tab/>
      </w:r>
      <w:proofErr w:type="gramStart"/>
      <w:r>
        <w:rPr>
          <w:i/>
          <w:sz w:val="24"/>
        </w:rPr>
        <w:t xml:space="preserve">Loving v. </w:t>
      </w:r>
      <w:smartTag w:uri="urn:schemas-microsoft-com:office:smarttags" w:element="State">
        <w:smartTag w:uri="urn:schemas-microsoft-com:office:smarttags" w:element="place">
          <w:r>
            <w:rPr>
              <w:i/>
              <w:sz w:val="24"/>
            </w:rPr>
            <w:t>Virginia</w:t>
          </w:r>
        </w:smartTag>
      </w:smartTag>
      <w:r>
        <w:rPr>
          <w:sz w:val="24"/>
        </w:rPr>
        <w:t xml:space="preserve">      </w:t>
      </w:r>
      <w:r>
        <w:rPr>
          <w:b/>
          <w:sz w:val="24"/>
        </w:rPr>
        <w:t xml:space="preserve">Note: </w:t>
      </w:r>
      <w:r>
        <w:rPr>
          <w:sz w:val="24"/>
        </w:rPr>
        <w:t>Google this case by its title.</w:t>
      </w:r>
      <w:proofErr w:type="gramEnd"/>
    </w:p>
    <w:p w:rsidR="00B357AB" w:rsidRDefault="00B357AB">
      <w:pPr>
        <w:ind w:left="720" w:firstLine="720"/>
        <w:rPr>
          <w:sz w:val="24"/>
        </w:rPr>
      </w:pPr>
      <w:r>
        <w:rPr>
          <w:i/>
          <w:sz w:val="24"/>
        </w:rPr>
        <w:t xml:space="preserve"> Baker v. </w:t>
      </w:r>
      <w:proofErr w:type="gramStart"/>
      <w:smartTag w:uri="urn:schemas-microsoft-com:office:smarttags" w:element="State">
        <w:smartTag w:uri="urn:schemas-microsoft-com:office:smarttags" w:element="place">
          <w:r>
            <w:rPr>
              <w:i/>
              <w:sz w:val="24"/>
            </w:rPr>
            <w:t>Vermont</w:t>
          </w:r>
        </w:smartTag>
      </w:smartTag>
      <w:r>
        <w:rPr>
          <w:i/>
          <w:sz w:val="24"/>
        </w:rPr>
        <w:t xml:space="preserve">  </w:t>
      </w:r>
      <w:r>
        <w:rPr>
          <w:sz w:val="24"/>
        </w:rPr>
        <w:t>(</w:t>
      </w:r>
      <w:proofErr w:type="gramEnd"/>
      <w:r>
        <w:rPr>
          <w:sz w:val="24"/>
        </w:rPr>
        <w:t>use same source as Loving)</w:t>
      </w:r>
    </w:p>
    <w:p w:rsidR="00B357AB" w:rsidRDefault="00B357AB">
      <w:pPr>
        <w:rPr>
          <w:sz w:val="24"/>
        </w:rPr>
      </w:pPr>
      <w:r>
        <w:rPr>
          <w:i/>
          <w:sz w:val="24"/>
        </w:rPr>
        <w:tab/>
      </w:r>
      <w:r>
        <w:rPr>
          <w:i/>
          <w:sz w:val="24"/>
        </w:rPr>
        <w:tab/>
      </w:r>
      <w:r>
        <w:rPr>
          <w:sz w:val="24"/>
        </w:rPr>
        <w:t xml:space="preserve">Defense of Marriage Act (DOMA) </w:t>
      </w:r>
      <w:hyperlink r:id="rId16" w:history="1">
        <w:r>
          <w:rPr>
            <w:rStyle w:val="Hyperlink"/>
            <w:color w:val="auto"/>
          </w:rPr>
          <w:t>http://www</w:t>
        </w:r>
        <w:bookmarkStart w:id="7" w:name="_Hlt93155133"/>
        <w:r>
          <w:rPr>
            <w:rStyle w:val="Hyperlink"/>
            <w:color w:val="auto"/>
          </w:rPr>
          <w:t>.</w:t>
        </w:r>
        <w:bookmarkEnd w:id="7"/>
        <w:r>
          <w:rPr>
            <w:rStyle w:val="Hyperlink"/>
            <w:color w:val="auto"/>
          </w:rPr>
          <w:t>lectlaw.com/files/leg23.htm</w:t>
        </w:r>
      </w:hyperlink>
    </w:p>
    <w:p w:rsidR="00B357AB" w:rsidRDefault="00B357AB">
      <w:pPr>
        <w:rPr>
          <w:sz w:val="24"/>
        </w:rPr>
      </w:pPr>
      <w:r>
        <w:rPr>
          <w:sz w:val="24"/>
        </w:rPr>
        <w:tab/>
      </w:r>
      <w:r>
        <w:rPr>
          <w:sz w:val="24"/>
        </w:rPr>
        <w:tab/>
      </w:r>
      <w:r>
        <w:rPr>
          <w:sz w:val="24"/>
        </w:rPr>
        <w:tab/>
        <w:t xml:space="preserve">and/or </w:t>
      </w:r>
      <w:hyperlink r:id="rId17" w:history="1">
        <w:r>
          <w:rPr>
            <w:rStyle w:val="Hyperlink"/>
            <w:color w:val="auto"/>
            <w:sz w:val="24"/>
          </w:rPr>
          <w:t>http://en.wikipedia.org/wiki/Defense_of_Marriage_Act</w:t>
        </w:r>
      </w:hyperlink>
    </w:p>
    <w:p w:rsidR="00B357AB" w:rsidRDefault="00B357AB">
      <w:pPr>
        <w:ind w:left="720" w:firstLine="720"/>
        <w:rPr>
          <w:sz w:val="24"/>
        </w:rPr>
      </w:pPr>
      <w:r>
        <w:rPr>
          <w:i/>
          <w:iCs/>
          <w:sz w:val="24"/>
        </w:rPr>
        <w:t>Goodridge v. Department of Public Health</w:t>
      </w:r>
      <w:r>
        <w:rPr>
          <w:sz w:val="24"/>
        </w:rPr>
        <w:t xml:space="preserve"> – Use the Google search  </w:t>
      </w:r>
    </w:p>
    <w:p w:rsidR="00B357AB" w:rsidRDefault="00B357AB">
      <w:pPr>
        <w:ind w:left="720" w:firstLine="720"/>
        <w:rPr>
          <w:sz w:val="24"/>
        </w:rPr>
      </w:pPr>
      <w:r>
        <w:rPr>
          <w:sz w:val="24"/>
        </w:rPr>
        <w:tab/>
      </w:r>
      <w:proofErr w:type="gramStart"/>
      <w:r>
        <w:rPr>
          <w:sz w:val="24"/>
        </w:rPr>
        <w:t>engine</w:t>
      </w:r>
      <w:proofErr w:type="gramEnd"/>
      <w:r>
        <w:rPr>
          <w:sz w:val="24"/>
        </w:rPr>
        <w:t xml:space="preserve"> and then  the Wikipedia site for a summary of this case.</w:t>
      </w:r>
    </w:p>
    <w:p w:rsidR="00B357AB" w:rsidRDefault="00B357AB">
      <w:pPr>
        <w:ind w:left="720" w:firstLine="720"/>
        <w:rPr>
          <w:sz w:val="24"/>
        </w:rPr>
      </w:pPr>
      <w:r>
        <w:rPr>
          <w:b/>
          <w:sz w:val="24"/>
        </w:rPr>
        <w:t>Questions and Problems:</w:t>
      </w:r>
      <w:r>
        <w:rPr>
          <w:sz w:val="24"/>
        </w:rPr>
        <w:t xml:space="preserve"> </w:t>
      </w:r>
    </w:p>
    <w:p w:rsidR="00B357AB" w:rsidRDefault="00B357AB">
      <w:pPr>
        <w:rPr>
          <w:sz w:val="24"/>
        </w:rPr>
      </w:pPr>
      <w:r>
        <w:rPr>
          <w:sz w:val="24"/>
        </w:rPr>
        <w:tab/>
      </w:r>
      <w:r>
        <w:rPr>
          <w:sz w:val="24"/>
        </w:rPr>
        <w:tab/>
      </w:r>
      <w:r>
        <w:rPr>
          <w:sz w:val="24"/>
        </w:rPr>
        <w:tab/>
        <w:t xml:space="preserve">Respond to the following questions: 1 on p. 9; 1 on p.14; </w:t>
      </w:r>
    </w:p>
    <w:p w:rsidR="00B357AB" w:rsidRDefault="00B357AB">
      <w:pPr>
        <w:rPr>
          <w:sz w:val="24"/>
        </w:rPr>
      </w:pPr>
      <w:r>
        <w:rPr>
          <w:sz w:val="24"/>
        </w:rPr>
        <w:tab/>
      </w:r>
      <w:r>
        <w:rPr>
          <w:sz w:val="24"/>
        </w:rPr>
        <w:tab/>
      </w:r>
      <w:r>
        <w:rPr>
          <w:sz w:val="24"/>
        </w:rPr>
        <w:tab/>
      </w:r>
      <w:proofErr w:type="gramStart"/>
      <w:r>
        <w:rPr>
          <w:sz w:val="24"/>
        </w:rPr>
        <w:t>4 on pp. 15-16; and question 5 on pp. 16-17.</w:t>
      </w:r>
      <w:proofErr w:type="gramEnd"/>
      <w:r>
        <w:rPr>
          <w:sz w:val="24"/>
        </w:rPr>
        <w:t xml:space="preserve"> Understand the</w:t>
      </w:r>
    </w:p>
    <w:p w:rsidR="00B357AB" w:rsidRDefault="00B357AB">
      <w:pPr>
        <w:rPr>
          <w:sz w:val="24"/>
        </w:rPr>
      </w:pPr>
      <w:r>
        <w:rPr>
          <w:sz w:val="24"/>
        </w:rPr>
        <w:tab/>
      </w:r>
      <w:r>
        <w:rPr>
          <w:sz w:val="24"/>
        </w:rPr>
        <w:tab/>
      </w:r>
      <w:r>
        <w:rPr>
          <w:sz w:val="24"/>
        </w:rPr>
        <w:tab/>
      </w:r>
      <w:proofErr w:type="gramStart"/>
      <w:r>
        <w:rPr>
          <w:sz w:val="24"/>
        </w:rPr>
        <w:t>significance</w:t>
      </w:r>
      <w:proofErr w:type="gramEnd"/>
      <w:r>
        <w:rPr>
          <w:sz w:val="24"/>
        </w:rPr>
        <w:t xml:space="preserve"> of </w:t>
      </w:r>
      <w:r>
        <w:rPr>
          <w:i/>
          <w:sz w:val="24"/>
        </w:rPr>
        <w:t>Braschi v. Stahl Associates.</w:t>
      </w:r>
      <w:r>
        <w:rPr>
          <w:sz w:val="24"/>
        </w:rPr>
        <w:t xml:space="preserve"> Solve problems</w:t>
      </w:r>
    </w:p>
    <w:p w:rsidR="00B357AB" w:rsidRDefault="00B357AB">
      <w:pPr>
        <w:numPr>
          <w:ilvl w:val="1"/>
          <w:numId w:val="3"/>
        </w:numPr>
        <w:rPr>
          <w:sz w:val="24"/>
        </w:rPr>
      </w:pPr>
      <w:proofErr w:type="gramStart"/>
      <w:r>
        <w:rPr>
          <w:sz w:val="24"/>
        </w:rPr>
        <w:t>and</w:t>
      </w:r>
      <w:proofErr w:type="gramEnd"/>
      <w:r>
        <w:rPr>
          <w:sz w:val="24"/>
        </w:rPr>
        <w:t xml:space="preserve"> 1-2 on pp. 18 and 19. Also, understand what Executive</w:t>
      </w:r>
    </w:p>
    <w:p w:rsidR="00B357AB" w:rsidRDefault="00B357AB">
      <w:pPr>
        <w:ind w:left="2160"/>
        <w:rPr>
          <w:sz w:val="24"/>
        </w:rPr>
      </w:pPr>
      <w:r>
        <w:rPr>
          <w:sz w:val="24"/>
        </w:rPr>
        <w:t>Order 12606 was and what its purpose was.</w:t>
      </w:r>
    </w:p>
    <w:p w:rsidR="00B357AB" w:rsidRDefault="00B357AB">
      <w:pPr>
        <w:ind w:left="2160"/>
        <w:rPr>
          <w:sz w:val="24"/>
        </w:rPr>
      </w:pPr>
      <w:r>
        <w:rPr>
          <w:sz w:val="24"/>
        </w:rPr>
        <w:t xml:space="preserve">Understand the ruling and rationale in the </w:t>
      </w:r>
      <w:r>
        <w:rPr>
          <w:i/>
          <w:sz w:val="24"/>
        </w:rPr>
        <w:t>Goodridge</w:t>
      </w:r>
      <w:r>
        <w:rPr>
          <w:sz w:val="24"/>
        </w:rPr>
        <w:t xml:space="preserve"> case</w:t>
      </w:r>
    </w:p>
    <w:p w:rsidR="00B357AB" w:rsidRDefault="00B357AB">
      <w:pPr>
        <w:rPr>
          <w:sz w:val="24"/>
        </w:rPr>
      </w:pPr>
    </w:p>
    <w:p w:rsidR="00B357AB" w:rsidRDefault="00B357AB">
      <w:pPr>
        <w:rPr>
          <w:b/>
          <w:sz w:val="24"/>
        </w:rPr>
      </w:pPr>
      <w:r>
        <w:rPr>
          <w:b/>
          <w:sz w:val="24"/>
        </w:rPr>
        <w:t xml:space="preserve">Week 3 – Jan. </w:t>
      </w:r>
      <w:proofErr w:type="gramStart"/>
      <w:r>
        <w:rPr>
          <w:b/>
          <w:sz w:val="24"/>
        </w:rPr>
        <w:t>30</w:t>
      </w:r>
      <w:r>
        <w:rPr>
          <w:b/>
          <w:sz w:val="24"/>
          <w:vertAlign w:val="superscript"/>
        </w:rPr>
        <w:t>th</w:t>
      </w:r>
      <w:r>
        <w:rPr>
          <w:b/>
          <w:sz w:val="24"/>
        </w:rPr>
        <w:t xml:space="preserve">  and</w:t>
      </w:r>
      <w:proofErr w:type="gramEnd"/>
      <w:r>
        <w:rPr>
          <w:b/>
          <w:sz w:val="24"/>
        </w:rPr>
        <w:t xml:space="preserve"> Feb. 1</w:t>
      </w:r>
      <w:r>
        <w:rPr>
          <w:b/>
          <w:sz w:val="24"/>
          <w:vertAlign w:val="superscript"/>
        </w:rPr>
        <w:t>st</w:t>
      </w:r>
      <w:r>
        <w:rPr>
          <w:b/>
          <w:sz w:val="24"/>
        </w:rPr>
        <w:t xml:space="preserve">   – The Regulation of Marriage</w:t>
      </w:r>
    </w:p>
    <w:p w:rsidR="00B357AB" w:rsidRDefault="00B357AB">
      <w:pPr>
        <w:rPr>
          <w:b/>
          <w:sz w:val="24"/>
        </w:rPr>
      </w:pPr>
    </w:p>
    <w:p w:rsidR="00B357AB" w:rsidRDefault="00B357AB">
      <w:pPr>
        <w:rPr>
          <w:sz w:val="24"/>
        </w:rPr>
      </w:pPr>
      <w:r>
        <w:rPr>
          <w:b/>
          <w:sz w:val="24"/>
        </w:rPr>
        <w:tab/>
      </w:r>
      <w:r>
        <w:rPr>
          <w:sz w:val="24"/>
        </w:rPr>
        <w:t>Krause, pp. 33-96</w:t>
      </w:r>
    </w:p>
    <w:p w:rsidR="00B357AB" w:rsidRDefault="00B357AB">
      <w:pPr>
        <w:rPr>
          <w:sz w:val="24"/>
        </w:rPr>
      </w:pPr>
    </w:p>
    <w:p w:rsidR="00B357AB" w:rsidRDefault="00B357AB">
      <w:pPr>
        <w:ind w:firstLine="720"/>
        <w:rPr>
          <w:i/>
          <w:sz w:val="24"/>
        </w:rPr>
      </w:pPr>
      <w:r>
        <w:rPr>
          <w:i/>
          <w:sz w:val="24"/>
        </w:rPr>
        <w:t xml:space="preserve">Zablocki v. Redhail, </w:t>
      </w:r>
      <w:r>
        <w:rPr>
          <w:i/>
          <w:sz w:val="24"/>
        </w:rPr>
        <w:tab/>
      </w:r>
      <w:r>
        <w:rPr>
          <w:i/>
          <w:sz w:val="24"/>
        </w:rPr>
        <w:tab/>
        <w:t xml:space="preserve">            Larson v. Larson</w:t>
      </w:r>
    </w:p>
    <w:p w:rsidR="00B357AB" w:rsidRDefault="00B357AB">
      <w:pPr>
        <w:rPr>
          <w:i/>
          <w:sz w:val="24"/>
        </w:rPr>
      </w:pPr>
      <w:r>
        <w:rPr>
          <w:i/>
          <w:sz w:val="24"/>
        </w:rPr>
        <w:tab/>
        <w:t xml:space="preserve">Potter v. </w:t>
      </w:r>
      <w:smartTag w:uri="urn:schemas-microsoft-com:office:smarttags" w:element="City">
        <w:smartTag w:uri="urn:schemas-microsoft-com:office:smarttags" w:element="place">
          <w:r>
            <w:rPr>
              <w:i/>
              <w:sz w:val="24"/>
            </w:rPr>
            <w:t>Murray</w:t>
          </w:r>
        </w:smartTag>
      </w:smartTag>
      <w:r>
        <w:rPr>
          <w:i/>
          <w:sz w:val="24"/>
        </w:rPr>
        <w:tab/>
      </w:r>
      <w:r>
        <w:rPr>
          <w:i/>
          <w:sz w:val="24"/>
        </w:rPr>
        <w:tab/>
      </w:r>
      <w:r>
        <w:rPr>
          <w:i/>
          <w:sz w:val="24"/>
        </w:rPr>
        <w:tab/>
        <w:t xml:space="preserve">Smith v. INS,  </w:t>
      </w:r>
    </w:p>
    <w:p w:rsidR="00B357AB" w:rsidRDefault="00B357AB">
      <w:pPr>
        <w:rPr>
          <w:i/>
          <w:sz w:val="24"/>
        </w:rPr>
      </w:pPr>
      <w:r>
        <w:rPr>
          <w:i/>
          <w:sz w:val="24"/>
        </w:rPr>
        <w:tab/>
        <w:t>Baehr v. Lewin</w:t>
      </w:r>
      <w:r>
        <w:rPr>
          <w:i/>
          <w:sz w:val="24"/>
        </w:rPr>
        <w:tab/>
      </w:r>
      <w:r>
        <w:rPr>
          <w:i/>
          <w:sz w:val="24"/>
        </w:rPr>
        <w:tab/>
      </w:r>
      <w:r>
        <w:rPr>
          <w:i/>
          <w:sz w:val="24"/>
        </w:rPr>
        <w:tab/>
        <w:t>Carabetta v. Carabetta</w:t>
      </w:r>
      <w:r>
        <w:rPr>
          <w:i/>
          <w:sz w:val="24"/>
        </w:rPr>
        <w:tab/>
      </w:r>
      <w:r>
        <w:rPr>
          <w:i/>
          <w:sz w:val="24"/>
        </w:rPr>
        <w:tab/>
        <w:t xml:space="preserve"> </w:t>
      </w:r>
    </w:p>
    <w:p w:rsidR="00B357AB" w:rsidRDefault="00B357AB">
      <w:pPr>
        <w:rPr>
          <w:i/>
          <w:sz w:val="24"/>
        </w:rPr>
      </w:pPr>
      <w:r>
        <w:rPr>
          <w:i/>
          <w:sz w:val="24"/>
        </w:rPr>
        <w:t xml:space="preserve">            </w:t>
      </w:r>
      <w:smartTag w:uri="urn:schemas-microsoft-com:office:smarttags" w:element="country-region">
        <w:smartTag w:uri="urn:schemas-microsoft-com:office:smarttags" w:element="place">
          <w:r>
            <w:rPr>
              <w:i/>
              <w:sz w:val="24"/>
            </w:rPr>
            <w:t>Israel</w:t>
          </w:r>
        </w:smartTag>
      </w:smartTag>
      <w:r>
        <w:rPr>
          <w:i/>
          <w:sz w:val="24"/>
        </w:rPr>
        <w:t xml:space="preserve"> v. Allen</w:t>
      </w:r>
      <w:r>
        <w:rPr>
          <w:i/>
          <w:sz w:val="24"/>
        </w:rPr>
        <w:tab/>
      </w:r>
      <w:r>
        <w:rPr>
          <w:i/>
          <w:sz w:val="24"/>
        </w:rPr>
        <w:tab/>
      </w:r>
      <w:r>
        <w:rPr>
          <w:i/>
          <w:sz w:val="24"/>
        </w:rPr>
        <w:tab/>
        <w:t xml:space="preserve">            Estate </w:t>
      </w:r>
      <w:proofErr w:type="gramStart"/>
      <w:r>
        <w:rPr>
          <w:i/>
          <w:sz w:val="24"/>
        </w:rPr>
        <w:t>of  Keimig</w:t>
      </w:r>
      <w:proofErr w:type="gramEnd"/>
    </w:p>
    <w:p w:rsidR="00B357AB" w:rsidRDefault="00B357AB">
      <w:pPr>
        <w:rPr>
          <w:sz w:val="24"/>
        </w:rPr>
      </w:pPr>
      <w:r>
        <w:rPr>
          <w:i/>
          <w:sz w:val="24"/>
        </w:rPr>
        <w:tab/>
        <w:t>Moe v. Dinkins</w:t>
      </w:r>
      <w:r>
        <w:rPr>
          <w:i/>
          <w:sz w:val="24"/>
        </w:rPr>
        <w:tab/>
      </w:r>
      <w:r>
        <w:rPr>
          <w:i/>
          <w:sz w:val="24"/>
        </w:rPr>
        <w:tab/>
      </w:r>
      <w:r>
        <w:rPr>
          <w:i/>
          <w:sz w:val="24"/>
        </w:rPr>
        <w:tab/>
        <w:t>In re Estate of Vargas</w:t>
      </w:r>
      <w:r>
        <w:rPr>
          <w:sz w:val="24"/>
        </w:rPr>
        <w:tab/>
      </w:r>
    </w:p>
    <w:p w:rsidR="00B357AB" w:rsidRDefault="00B357AB">
      <w:pPr>
        <w:rPr>
          <w:sz w:val="24"/>
        </w:rPr>
      </w:pPr>
    </w:p>
    <w:p w:rsidR="00B357AB" w:rsidRDefault="00B357AB">
      <w:pPr>
        <w:rPr>
          <w:sz w:val="24"/>
        </w:rPr>
      </w:pPr>
      <w:r>
        <w:rPr>
          <w:sz w:val="24"/>
        </w:rPr>
        <w:tab/>
      </w:r>
      <w:r>
        <w:rPr>
          <w:sz w:val="24"/>
        </w:rPr>
        <w:tab/>
      </w:r>
      <w:r>
        <w:rPr>
          <w:b/>
          <w:sz w:val="24"/>
        </w:rPr>
        <w:t>Questions and Problems:</w:t>
      </w:r>
    </w:p>
    <w:p w:rsidR="00B357AB" w:rsidRDefault="00B357AB">
      <w:pPr>
        <w:rPr>
          <w:sz w:val="24"/>
        </w:rPr>
      </w:pPr>
      <w:r>
        <w:rPr>
          <w:sz w:val="24"/>
        </w:rPr>
        <w:tab/>
      </w:r>
      <w:r>
        <w:rPr>
          <w:sz w:val="24"/>
        </w:rPr>
        <w:tab/>
      </w:r>
      <w:r>
        <w:rPr>
          <w:sz w:val="24"/>
        </w:rPr>
        <w:tab/>
        <w:t>Respond to questions 1 and 2 on p. 43 and problem 2-1 on p. 44.</w:t>
      </w:r>
    </w:p>
    <w:p w:rsidR="00B357AB" w:rsidRDefault="00B357AB">
      <w:pPr>
        <w:rPr>
          <w:sz w:val="24"/>
        </w:rPr>
      </w:pPr>
      <w:r>
        <w:rPr>
          <w:sz w:val="24"/>
        </w:rPr>
        <w:tab/>
      </w:r>
      <w:r>
        <w:rPr>
          <w:sz w:val="24"/>
        </w:rPr>
        <w:tab/>
      </w:r>
      <w:r>
        <w:rPr>
          <w:sz w:val="24"/>
        </w:rPr>
        <w:tab/>
        <w:t>Answer #5 on p. 51, #4 on pp. 60-61, read notes 7 and 8, pp. 62-63</w:t>
      </w:r>
    </w:p>
    <w:p w:rsidR="00B357AB" w:rsidRDefault="00B357AB">
      <w:pPr>
        <w:rPr>
          <w:sz w:val="24"/>
        </w:rPr>
      </w:pPr>
      <w:r>
        <w:rPr>
          <w:sz w:val="24"/>
        </w:rPr>
        <w:tab/>
      </w:r>
      <w:r>
        <w:rPr>
          <w:sz w:val="24"/>
        </w:rPr>
        <w:tab/>
      </w:r>
      <w:r>
        <w:rPr>
          <w:sz w:val="24"/>
        </w:rPr>
        <w:tab/>
        <w:t>Then respond to question 3 on p. 73, #1 and 2 on p. 83, #3 on p. 92</w:t>
      </w:r>
    </w:p>
    <w:p w:rsidR="00B357AB" w:rsidRDefault="00B357AB">
      <w:pPr>
        <w:rPr>
          <w:sz w:val="24"/>
        </w:rPr>
      </w:pPr>
      <w:r>
        <w:rPr>
          <w:sz w:val="24"/>
        </w:rPr>
        <w:tab/>
      </w:r>
      <w:r>
        <w:rPr>
          <w:sz w:val="24"/>
        </w:rPr>
        <w:tab/>
      </w:r>
      <w:r>
        <w:rPr>
          <w:sz w:val="24"/>
        </w:rPr>
        <w:tab/>
        <w:t>And solve problem 2-3 on p. 96.</w:t>
      </w:r>
    </w:p>
    <w:p w:rsidR="00B357AB" w:rsidRDefault="00B357AB">
      <w:pPr>
        <w:rPr>
          <w:sz w:val="24"/>
        </w:rPr>
      </w:pPr>
      <w:r>
        <w:rPr>
          <w:sz w:val="24"/>
        </w:rPr>
        <w:tab/>
      </w:r>
      <w:r>
        <w:rPr>
          <w:sz w:val="24"/>
        </w:rPr>
        <w:tab/>
      </w:r>
      <w:r>
        <w:rPr>
          <w:sz w:val="24"/>
        </w:rPr>
        <w:tab/>
      </w:r>
      <w:r>
        <w:rPr>
          <w:sz w:val="24"/>
        </w:rPr>
        <w:tab/>
        <w:t xml:space="preserve">                                                   </w:t>
      </w:r>
    </w:p>
    <w:p w:rsidR="00B357AB" w:rsidRDefault="00B357AB">
      <w:pPr>
        <w:rPr>
          <w:sz w:val="24"/>
        </w:rPr>
      </w:pPr>
      <w:r>
        <w:rPr>
          <w:b/>
          <w:sz w:val="24"/>
        </w:rPr>
        <w:t>Week 4 - Feb. 6</w:t>
      </w:r>
      <w:r>
        <w:rPr>
          <w:b/>
          <w:sz w:val="24"/>
          <w:vertAlign w:val="superscript"/>
        </w:rPr>
        <w:t>th</w:t>
      </w:r>
      <w:r>
        <w:rPr>
          <w:b/>
          <w:sz w:val="24"/>
        </w:rPr>
        <w:t xml:space="preserve"> and 8</w:t>
      </w:r>
      <w:r>
        <w:rPr>
          <w:b/>
          <w:sz w:val="24"/>
          <w:vertAlign w:val="superscript"/>
        </w:rPr>
        <w:t>th</w:t>
      </w:r>
      <w:r>
        <w:rPr>
          <w:b/>
          <w:sz w:val="24"/>
        </w:rPr>
        <w:t xml:space="preserve"> </w:t>
      </w:r>
      <w:proofErr w:type="gramStart"/>
      <w:r>
        <w:rPr>
          <w:b/>
          <w:sz w:val="24"/>
        </w:rPr>
        <w:t xml:space="preserve">- </w:t>
      </w:r>
      <w:r>
        <w:rPr>
          <w:sz w:val="24"/>
        </w:rPr>
        <w:t xml:space="preserve"> </w:t>
      </w:r>
      <w:r>
        <w:rPr>
          <w:b/>
          <w:sz w:val="24"/>
        </w:rPr>
        <w:t>Marital</w:t>
      </w:r>
      <w:proofErr w:type="gramEnd"/>
      <w:r>
        <w:rPr>
          <w:b/>
          <w:sz w:val="24"/>
        </w:rPr>
        <w:t xml:space="preserve"> Agreements</w:t>
      </w:r>
    </w:p>
    <w:p w:rsidR="00B357AB" w:rsidRDefault="00B357AB">
      <w:pPr>
        <w:tabs>
          <w:tab w:val="left" w:pos="3240"/>
        </w:tabs>
        <w:rPr>
          <w:sz w:val="24"/>
        </w:rPr>
      </w:pPr>
    </w:p>
    <w:p w:rsidR="00B357AB" w:rsidRDefault="00B357AB">
      <w:pPr>
        <w:tabs>
          <w:tab w:val="left" w:pos="3240"/>
        </w:tabs>
        <w:rPr>
          <w:sz w:val="24"/>
        </w:rPr>
      </w:pPr>
      <w:r>
        <w:rPr>
          <w:sz w:val="24"/>
        </w:rPr>
        <w:t xml:space="preserve">              Krause, pp. 175-218</w:t>
      </w:r>
    </w:p>
    <w:p w:rsidR="00B357AB" w:rsidRDefault="00B357AB">
      <w:pPr>
        <w:tabs>
          <w:tab w:val="left" w:pos="3240"/>
        </w:tabs>
        <w:rPr>
          <w:sz w:val="24"/>
        </w:rPr>
      </w:pPr>
    </w:p>
    <w:p w:rsidR="00B357AB" w:rsidRDefault="00B357AB">
      <w:pPr>
        <w:tabs>
          <w:tab w:val="left" w:pos="3240"/>
        </w:tabs>
        <w:rPr>
          <w:i/>
          <w:sz w:val="24"/>
        </w:rPr>
      </w:pPr>
      <w:r>
        <w:rPr>
          <w:sz w:val="24"/>
        </w:rPr>
        <w:t xml:space="preserve">               </w:t>
      </w:r>
      <w:r>
        <w:rPr>
          <w:i/>
          <w:sz w:val="24"/>
        </w:rPr>
        <w:t>Maynard v. Hill</w:t>
      </w:r>
      <w:r>
        <w:rPr>
          <w:i/>
          <w:sz w:val="24"/>
        </w:rPr>
        <w:tab/>
        <w:t xml:space="preserve">Gross v. Gross </w:t>
      </w:r>
      <w:r>
        <w:rPr>
          <w:i/>
          <w:sz w:val="24"/>
        </w:rPr>
        <w:tab/>
        <w:t xml:space="preserve">               Borelli v. Brusseau</w:t>
      </w:r>
    </w:p>
    <w:p w:rsidR="00B357AB" w:rsidRDefault="00B357AB">
      <w:pPr>
        <w:tabs>
          <w:tab w:val="left" w:pos="3240"/>
        </w:tabs>
        <w:rPr>
          <w:sz w:val="24"/>
        </w:rPr>
      </w:pPr>
      <w:r>
        <w:rPr>
          <w:i/>
          <w:sz w:val="24"/>
        </w:rPr>
        <w:t xml:space="preserve">               Walton v. Walton</w:t>
      </w:r>
      <w:r>
        <w:rPr>
          <w:i/>
          <w:sz w:val="24"/>
        </w:rPr>
        <w:tab/>
        <w:t>DeLorean v. DeLorean       Curry v. Curry</w:t>
      </w:r>
      <w:r>
        <w:rPr>
          <w:i/>
          <w:sz w:val="24"/>
        </w:rPr>
        <w:tab/>
      </w:r>
      <w:r>
        <w:rPr>
          <w:i/>
          <w:sz w:val="24"/>
        </w:rPr>
        <w:tab/>
      </w:r>
      <w:r>
        <w:rPr>
          <w:i/>
          <w:sz w:val="24"/>
        </w:rPr>
        <w:tab/>
        <w:t xml:space="preserve">     </w:t>
      </w:r>
    </w:p>
    <w:p w:rsidR="00B357AB" w:rsidRDefault="00B357AB">
      <w:pPr>
        <w:rPr>
          <w:sz w:val="24"/>
        </w:rPr>
      </w:pPr>
      <w:r>
        <w:rPr>
          <w:sz w:val="24"/>
        </w:rPr>
        <w:tab/>
      </w:r>
      <w:r>
        <w:rPr>
          <w:sz w:val="24"/>
        </w:rPr>
        <w:tab/>
      </w:r>
      <w:r>
        <w:rPr>
          <w:b/>
          <w:sz w:val="24"/>
        </w:rPr>
        <w:t>Questions and Problems:</w:t>
      </w:r>
    </w:p>
    <w:p w:rsidR="00B357AB" w:rsidRDefault="00B357AB">
      <w:pPr>
        <w:rPr>
          <w:sz w:val="24"/>
        </w:rPr>
      </w:pPr>
      <w:r>
        <w:rPr>
          <w:sz w:val="24"/>
        </w:rPr>
        <w:tab/>
      </w:r>
      <w:r>
        <w:rPr>
          <w:sz w:val="24"/>
        </w:rPr>
        <w:tab/>
      </w:r>
      <w:r>
        <w:rPr>
          <w:sz w:val="24"/>
        </w:rPr>
        <w:tab/>
        <w:t>Respond to the following questions: 2 on p. 184; 5 on p. 185,</w:t>
      </w:r>
    </w:p>
    <w:p w:rsidR="00B357AB" w:rsidRDefault="00B357AB">
      <w:pPr>
        <w:rPr>
          <w:sz w:val="24"/>
        </w:rPr>
      </w:pPr>
      <w:r>
        <w:rPr>
          <w:sz w:val="24"/>
        </w:rPr>
        <w:tab/>
      </w:r>
      <w:r>
        <w:rPr>
          <w:sz w:val="24"/>
        </w:rPr>
        <w:tab/>
      </w:r>
      <w:r>
        <w:rPr>
          <w:sz w:val="24"/>
        </w:rPr>
        <w:tab/>
        <w:t>7 on p. 186; 2 on p. 193;1 on p. 216; and 4 on p. 217.</w:t>
      </w:r>
    </w:p>
    <w:p w:rsidR="00B357AB" w:rsidRDefault="00B357AB">
      <w:pPr>
        <w:rPr>
          <w:sz w:val="24"/>
        </w:rPr>
      </w:pPr>
      <w:r>
        <w:rPr>
          <w:sz w:val="24"/>
        </w:rPr>
        <w:tab/>
      </w:r>
      <w:r>
        <w:rPr>
          <w:sz w:val="24"/>
        </w:rPr>
        <w:tab/>
      </w:r>
      <w:r>
        <w:rPr>
          <w:sz w:val="24"/>
        </w:rPr>
        <w:tab/>
        <w:t>Solve problem 4-1 on p. 186 and problem 4-6 on p. 203. Be sure</w:t>
      </w:r>
    </w:p>
    <w:p w:rsidR="00B357AB" w:rsidRDefault="00B357AB">
      <w:pPr>
        <w:rPr>
          <w:sz w:val="24"/>
        </w:rPr>
      </w:pPr>
      <w:r>
        <w:rPr>
          <w:sz w:val="24"/>
        </w:rPr>
        <w:tab/>
      </w:r>
      <w:r>
        <w:rPr>
          <w:sz w:val="24"/>
        </w:rPr>
        <w:tab/>
      </w:r>
      <w:r>
        <w:rPr>
          <w:sz w:val="24"/>
        </w:rPr>
        <w:tab/>
      </w:r>
      <w:proofErr w:type="gramStart"/>
      <w:r>
        <w:rPr>
          <w:sz w:val="24"/>
        </w:rPr>
        <w:t>to</w:t>
      </w:r>
      <w:proofErr w:type="gramEnd"/>
      <w:r>
        <w:rPr>
          <w:sz w:val="24"/>
        </w:rPr>
        <w:t xml:space="preserve"> read and understand the UPAA on pp. 195-196. Also, read</w:t>
      </w:r>
    </w:p>
    <w:p w:rsidR="00B357AB" w:rsidRDefault="00B357AB">
      <w:pPr>
        <w:rPr>
          <w:sz w:val="24"/>
        </w:rPr>
      </w:pPr>
      <w:r>
        <w:rPr>
          <w:sz w:val="24"/>
        </w:rPr>
        <w:tab/>
      </w:r>
      <w:r>
        <w:rPr>
          <w:sz w:val="24"/>
        </w:rPr>
        <w:tab/>
      </w:r>
      <w:r>
        <w:rPr>
          <w:sz w:val="24"/>
        </w:rPr>
        <w:tab/>
        <w:t>Lenore Weitzman's contract on pp. 205-207 and respond to the</w:t>
      </w:r>
    </w:p>
    <w:p w:rsidR="00B357AB" w:rsidRDefault="00B357AB">
      <w:pPr>
        <w:rPr>
          <w:sz w:val="24"/>
        </w:rPr>
      </w:pPr>
      <w:r>
        <w:rPr>
          <w:sz w:val="24"/>
        </w:rPr>
        <w:tab/>
      </w:r>
      <w:r>
        <w:rPr>
          <w:sz w:val="24"/>
        </w:rPr>
        <w:tab/>
      </w:r>
      <w:r>
        <w:rPr>
          <w:sz w:val="24"/>
        </w:rPr>
        <w:tab/>
      </w:r>
      <w:proofErr w:type="gramStart"/>
      <w:r>
        <w:rPr>
          <w:sz w:val="24"/>
        </w:rPr>
        <w:t>four</w:t>
      </w:r>
      <w:proofErr w:type="gramEnd"/>
      <w:r>
        <w:rPr>
          <w:sz w:val="24"/>
        </w:rPr>
        <w:t xml:space="preserve"> questions that follow.</w:t>
      </w:r>
    </w:p>
    <w:p w:rsidR="00B357AB" w:rsidRDefault="00B357AB">
      <w:pPr>
        <w:rPr>
          <w:b/>
          <w:sz w:val="24"/>
        </w:rPr>
      </w:pPr>
    </w:p>
    <w:p w:rsidR="00B357AB" w:rsidRDefault="00B357AB">
      <w:pPr>
        <w:rPr>
          <w:b/>
          <w:sz w:val="24"/>
        </w:rPr>
      </w:pPr>
      <w:r>
        <w:rPr>
          <w:b/>
          <w:sz w:val="24"/>
        </w:rPr>
        <w:t>Week 5 - Feb. 13</w:t>
      </w:r>
      <w:r>
        <w:rPr>
          <w:b/>
          <w:sz w:val="24"/>
          <w:vertAlign w:val="superscript"/>
        </w:rPr>
        <w:t>th</w:t>
      </w:r>
      <w:r>
        <w:rPr>
          <w:b/>
          <w:sz w:val="24"/>
        </w:rPr>
        <w:t xml:space="preserve"> and 15</w:t>
      </w:r>
      <w:r>
        <w:rPr>
          <w:b/>
          <w:sz w:val="24"/>
          <w:vertAlign w:val="superscript"/>
        </w:rPr>
        <w:t>th</w:t>
      </w:r>
      <w:r>
        <w:rPr>
          <w:b/>
          <w:sz w:val="24"/>
        </w:rPr>
        <w:t xml:space="preserve"> – Cohabitation   (Note: Exam #1 this week!)</w:t>
      </w:r>
    </w:p>
    <w:p w:rsidR="00B357AB" w:rsidRDefault="00B357AB">
      <w:pPr>
        <w:rPr>
          <w:b/>
          <w:sz w:val="24"/>
        </w:rPr>
      </w:pPr>
    </w:p>
    <w:p w:rsidR="00B357AB" w:rsidRDefault="00B357AB">
      <w:pPr>
        <w:rPr>
          <w:sz w:val="24"/>
        </w:rPr>
      </w:pPr>
      <w:r>
        <w:rPr>
          <w:b/>
          <w:sz w:val="24"/>
        </w:rPr>
        <w:tab/>
      </w:r>
      <w:r>
        <w:rPr>
          <w:sz w:val="24"/>
        </w:rPr>
        <w:t>Krause, pp. 219-259</w:t>
      </w:r>
    </w:p>
    <w:p w:rsidR="00B357AB" w:rsidRDefault="00B357AB">
      <w:pPr>
        <w:ind w:firstLine="720"/>
        <w:rPr>
          <w:i/>
          <w:sz w:val="24"/>
        </w:rPr>
      </w:pPr>
    </w:p>
    <w:p w:rsidR="00B357AB" w:rsidRDefault="00B357AB">
      <w:pPr>
        <w:ind w:firstLine="720"/>
        <w:rPr>
          <w:i/>
          <w:sz w:val="24"/>
        </w:rPr>
      </w:pPr>
      <w:r>
        <w:rPr>
          <w:i/>
          <w:sz w:val="24"/>
        </w:rPr>
        <w:t>Marvin v. Marvin              In Re Marriage of Heinzman</w:t>
      </w:r>
    </w:p>
    <w:p w:rsidR="00B357AB" w:rsidRDefault="00B357AB">
      <w:pPr>
        <w:rPr>
          <w:i/>
          <w:sz w:val="24"/>
        </w:rPr>
      </w:pPr>
      <w:r>
        <w:rPr>
          <w:i/>
          <w:sz w:val="24"/>
        </w:rPr>
        <w:tab/>
        <w:t>Hewitt v. Hewitt               Cochran v. Cochran</w:t>
      </w:r>
    </w:p>
    <w:p w:rsidR="00B357AB" w:rsidRDefault="00B357AB">
      <w:pPr>
        <w:rPr>
          <w:sz w:val="24"/>
        </w:rPr>
      </w:pPr>
      <w:r>
        <w:rPr>
          <w:i/>
          <w:sz w:val="24"/>
        </w:rPr>
        <w:tab/>
        <w:t>Connell v. Francisco</w:t>
      </w:r>
      <w:r>
        <w:rPr>
          <w:i/>
          <w:sz w:val="24"/>
        </w:rPr>
        <w:tab/>
      </w:r>
    </w:p>
    <w:p w:rsidR="00B357AB" w:rsidRDefault="00B357AB">
      <w:pPr>
        <w:rPr>
          <w:sz w:val="24"/>
        </w:rPr>
      </w:pPr>
      <w:r>
        <w:rPr>
          <w:sz w:val="24"/>
        </w:rPr>
        <w:tab/>
      </w:r>
      <w:r>
        <w:rPr>
          <w:sz w:val="24"/>
        </w:rPr>
        <w:tab/>
      </w:r>
      <w:r>
        <w:rPr>
          <w:b/>
          <w:sz w:val="24"/>
        </w:rPr>
        <w:t>Questions and Problems:</w:t>
      </w:r>
    </w:p>
    <w:p w:rsidR="00B357AB" w:rsidRDefault="00B357AB">
      <w:pPr>
        <w:rPr>
          <w:sz w:val="24"/>
        </w:rPr>
      </w:pPr>
    </w:p>
    <w:p w:rsidR="00B357AB" w:rsidRDefault="00B357AB">
      <w:pPr>
        <w:rPr>
          <w:sz w:val="24"/>
        </w:rPr>
      </w:pPr>
      <w:r>
        <w:rPr>
          <w:sz w:val="24"/>
        </w:rPr>
        <w:tab/>
      </w:r>
      <w:r>
        <w:rPr>
          <w:sz w:val="24"/>
        </w:rPr>
        <w:tab/>
      </w:r>
      <w:r>
        <w:rPr>
          <w:sz w:val="24"/>
        </w:rPr>
        <w:tab/>
        <w:t>Respond to question 1 on p. 228, questions 1 through 4 on p. 236,</w:t>
      </w:r>
    </w:p>
    <w:p w:rsidR="00B357AB" w:rsidRDefault="00B357AB">
      <w:pPr>
        <w:rPr>
          <w:sz w:val="24"/>
        </w:rPr>
      </w:pPr>
      <w:r>
        <w:rPr>
          <w:sz w:val="24"/>
        </w:rPr>
        <w:tab/>
      </w:r>
      <w:r>
        <w:rPr>
          <w:sz w:val="24"/>
        </w:rPr>
        <w:tab/>
      </w:r>
      <w:r>
        <w:rPr>
          <w:sz w:val="24"/>
        </w:rPr>
        <w:tab/>
      </w:r>
      <w:proofErr w:type="gramStart"/>
      <w:r>
        <w:rPr>
          <w:sz w:val="24"/>
        </w:rPr>
        <w:t>and</w:t>
      </w:r>
      <w:proofErr w:type="gramEnd"/>
      <w:r>
        <w:rPr>
          <w:sz w:val="24"/>
        </w:rPr>
        <w:t xml:space="preserve"> questions 1 and 2 on p. 240. Solve problem 5-1 on p. 241. Be</w:t>
      </w:r>
    </w:p>
    <w:p w:rsidR="00B357AB" w:rsidRDefault="00B357AB">
      <w:pPr>
        <w:rPr>
          <w:sz w:val="24"/>
        </w:rPr>
      </w:pPr>
      <w:r>
        <w:rPr>
          <w:sz w:val="24"/>
        </w:rPr>
        <w:tab/>
      </w:r>
      <w:r>
        <w:rPr>
          <w:sz w:val="24"/>
        </w:rPr>
        <w:tab/>
      </w:r>
      <w:r>
        <w:rPr>
          <w:sz w:val="24"/>
        </w:rPr>
        <w:tab/>
      </w:r>
      <w:proofErr w:type="gramStart"/>
      <w:r>
        <w:rPr>
          <w:sz w:val="24"/>
        </w:rPr>
        <w:t>familiar</w:t>
      </w:r>
      <w:proofErr w:type="gramEnd"/>
      <w:r>
        <w:rPr>
          <w:sz w:val="24"/>
        </w:rPr>
        <w:t xml:space="preserve"> with civil unions and domestic partnerships as discussed </w:t>
      </w:r>
    </w:p>
    <w:p w:rsidR="00B357AB" w:rsidRDefault="00B357AB">
      <w:pPr>
        <w:rPr>
          <w:sz w:val="24"/>
        </w:rPr>
      </w:pPr>
      <w:r>
        <w:rPr>
          <w:sz w:val="24"/>
        </w:rPr>
        <w:tab/>
      </w:r>
      <w:r>
        <w:rPr>
          <w:sz w:val="24"/>
        </w:rPr>
        <w:tab/>
      </w:r>
      <w:r>
        <w:rPr>
          <w:sz w:val="24"/>
        </w:rPr>
        <w:tab/>
      </w:r>
      <w:proofErr w:type="gramStart"/>
      <w:r>
        <w:rPr>
          <w:sz w:val="24"/>
        </w:rPr>
        <w:t>on</w:t>
      </w:r>
      <w:proofErr w:type="gramEnd"/>
      <w:r>
        <w:rPr>
          <w:sz w:val="24"/>
        </w:rPr>
        <w:t xml:space="preserve"> pp. 244-246. Review the basics of </w:t>
      </w:r>
      <w:smartTag w:uri="urn:schemas-microsoft-com:office:smarttags" w:element="State">
        <w:smartTag w:uri="urn:schemas-microsoft-com:office:smarttags" w:element="place">
          <w:r>
            <w:rPr>
              <w:sz w:val="24"/>
            </w:rPr>
            <w:t>Vermont</w:t>
          </w:r>
        </w:smartTag>
      </w:smartTag>
      <w:r>
        <w:rPr>
          <w:sz w:val="24"/>
        </w:rPr>
        <w:t>'s Civil Union Law.</w:t>
      </w:r>
    </w:p>
    <w:p w:rsidR="00B357AB" w:rsidRDefault="00B357AB">
      <w:pPr>
        <w:rPr>
          <w:sz w:val="24"/>
        </w:rPr>
      </w:pPr>
      <w:r>
        <w:rPr>
          <w:sz w:val="24"/>
        </w:rPr>
        <w:tab/>
      </w:r>
      <w:r>
        <w:rPr>
          <w:sz w:val="24"/>
        </w:rPr>
        <w:tab/>
      </w:r>
      <w:r>
        <w:rPr>
          <w:sz w:val="24"/>
        </w:rPr>
        <w:tab/>
        <w:t xml:space="preserve">Also, understand what a "heart balm </w:t>
      </w:r>
      <w:proofErr w:type="gramStart"/>
      <w:r>
        <w:rPr>
          <w:sz w:val="24"/>
        </w:rPr>
        <w:t>action "</w:t>
      </w:r>
      <w:proofErr w:type="gramEnd"/>
      <w:r>
        <w:rPr>
          <w:sz w:val="24"/>
        </w:rPr>
        <w:t xml:space="preserve"> is and what the "ALI</w:t>
      </w:r>
    </w:p>
    <w:p w:rsidR="00B357AB" w:rsidRDefault="00B357AB">
      <w:pPr>
        <w:rPr>
          <w:sz w:val="24"/>
        </w:rPr>
      </w:pPr>
      <w:r>
        <w:rPr>
          <w:sz w:val="24"/>
        </w:rPr>
        <w:tab/>
      </w:r>
      <w:r>
        <w:rPr>
          <w:sz w:val="24"/>
        </w:rPr>
        <w:tab/>
      </w:r>
      <w:r>
        <w:rPr>
          <w:sz w:val="24"/>
        </w:rPr>
        <w:tab/>
      </w:r>
      <w:proofErr w:type="gramStart"/>
      <w:r>
        <w:rPr>
          <w:sz w:val="24"/>
        </w:rPr>
        <w:t>approach</w:t>
      </w:r>
      <w:proofErr w:type="gramEnd"/>
      <w:r>
        <w:rPr>
          <w:sz w:val="24"/>
        </w:rPr>
        <w:t xml:space="preserve">" is. Who gets the engagement ring after an </w:t>
      </w:r>
      <w:proofErr w:type="gramStart"/>
      <w:r>
        <w:rPr>
          <w:sz w:val="24"/>
        </w:rPr>
        <w:t>engagement</w:t>
      </w:r>
      <w:proofErr w:type="gramEnd"/>
      <w:r>
        <w:rPr>
          <w:sz w:val="24"/>
        </w:rPr>
        <w:t xml:space="preserve"> </w:t>
      </w:r>
    </w:p>
    <w:p w:rsidR="00B357AB" w:rsidRDefault="00B357AB">
      <w:pPr>
        <w:rPr>
          <w:sz w:val="24"/>
        </w:rPr>
      </w:pPr>
      <w:r>
        <w:rPr>
          <w:sz w:val="24"/>
        </w:rPr>
        <w:tab/>
      </w:r>
      <w:r>
        <w:rPr>
          <w:sz w:val="24"/>
        </w:rPr>
        <w:tab/>
      </w:r>
      <w:r>
        <w:rPr>
          <w:sz w:val="24"/>
        </w:rPr>
        <w:tab/>
      </w:r>
      <w:proofErr w:type="gramStart"/>
      <w:r>
        <w:rPr>
          <w:sz w:val="24"/>
        </w:rPr>
        <w:t>is</w:t>
      </w:r>
      <w:proofErr w:type="gramEnd"/>
      <w:r>
        <w:rPr>
          <w:sz w:val="24"/>
        </w:rPr>
        <w:t xml:space="preserve"> broken?</w:t>
      </w:r>
    </w:p>
    <w:p w:rsidR="00B357AB" w:rsidRDefault="00B357AB">
      <w:pPr>
        <w:rPr>
          <w:sz w:val="24"/>
        </w:rPr>
      </w:pPr>
    </w:p>
    <w:p w:rsidR="00B357AB" w:rsidRDefault="00B357AB">
      <w:pPr>
        <w:rPr>
          <w:b/>
          <w:sz w:val="24"/>
        </w:rPr>
      </w:pPr>
      <w:r>
        <w:rPr>
          <w:sz w:val="24"/>
        </w:rPr>
        <w:tab/>
      </w:r>
      <w:r>
        <w:rPr>
          <w:b/>
          <w:sz w:val="24"/>
        </w:rPr>
        <w:t>Note: Exam #1 is scheduled for Thursday, February 15</w:t>
      </w:r>
      <w:r>
        <w:rPr>
          <w:b/>
          <w:sz w:val="24"/>
          <w:vertAlign w:val="superscript"/>
        </w:rPr>
        <w:t>th</w:t>
      </w:r>
      <w:r>
        <w:rPr>
          <w:b/>
          <w:sz w:val="24"/>
        </w:rPr>
        <w:t xml:space="preserve"> </w:t>
      </w:r>
    </w:p>
    <w:p w:rsidR="00B357AB" w:rsidRDefault="00B357AB">
      <w:pPr>
        <w:rPr>
          <w:sz w:val="24"/>
        </w:rPr>
      </w:pPr>
    </w:p>
    <w:p w:rsidR="00B357AB" w:rsidRDefault="00B357AB">
      <w:pPr>
        <w:rPr>
          <w:sz w:val="24"/>
        </w:rPr>
      </w:pPr>
      <w:r>
        <w:rPr>
          <w:b/>
          <w:sz w:val="24"/>
        </w:rPr>
        <w:t xml:space="preserve">Week 6 - Feb. </w:t>
      </w:r>
      <w:proofErr w:type="gramStart"/>
      <w:r>
        <w:rPr>
          <w:b/>
          <w:sz w:val="24"/>
        </w:rPr>
        <w:t>20</w:t>
      </w:r>
      <w:r>
        <w:rPr>
          <w:b/>
          <w:sz w:val="24"/>
          <w:vertAlign w:val="superscript"/>
        </w:rPr>
        <w:t>th</w:t>
      </w:r>
      <w:r>
        <w:rPr>
          <w:b/>
          <w:sz w:val="24"/>
        </w:rPr>
        <w:t xml:space="preserve">  and</w:t>
      </w:r>
      <w:proofErr w:type="gramEnd"/>
      <w:r>
        <w:rPr>
          <w:b/>
          <w:sz w:val="24"/>
        </w:rPr>
        <w:t xml:space="preserve"> 22</w:t>
      </w:r>
      <w:r>
        <w:rPr>
          <w:b/>
          <w:sz w:val="24"/>
          <w:vertAlign w:val="superscript"/>
        </w:rPr>
        <w:t>nd</w:t>
      </w:r>
      <w:r>
        <w:rPr>
          <w:b/>
          <w:sz w:val="24"/>
        </w:rPr>
        <w:t xml:space="preserve">   - Procreation and Abortion</w:t>
      </w:r>
    </w:p>
    <w:p w:rsidR="00B357AB" w:rsidRDefault="00B357AB">
      <w:pPr>
        <w:rPr>
          <w:sz w:val="24"/>
        </w:rPr>
      </w:pPr>
    </w:p>
    <w:p w:rsidR="00B357AB" w:rsidRDefault="00B357AB">
      <w:pPr>
        <w:rPr>
          <w:sz w:val="24"/>
        </w:rPr>
      </w:pPr>
      <w:r>
        <w:rPr>
          <w:sz w:val="24"/>
        </w:rPr>
        <w:tab/>
        <w:t>Krause, 260-286</w:t>
      </w:r>
    </w:p>
    <w:p w:rsidR="00B357AB" w:rsidRDefault="00B357AB">
      <w:pPr>
        <w:rPr>
          <w:sz w:val="24"/>
        </w:rPr>
      </w:pPr>
    </w:p>
    <w:p w:rsidR="00B357AB" w:rsidRDefault="00B357AB">
      <w:pPr>
        <w:rPr>
          <w:i/>
          <w:sz w:val="24"/>
        </w:rPr>
      </w:pPr>
      <w:r>
        <w:rPr>
          <w:sz w:val="24"/>
        </w:rPr>
        <w:tab/>
      </w:r>
      <w:r>
        <w:rPr>
          <w:i/>
          <w:sz w:val="24"/>
        </w:rPr>
        <w:t xml:space="preserve">Griswold v. </w:t>
      </w:r>
      <w:smartTag w:uri="urn:schemas-microsoft-com:office:smarttags" w:element="State">
        <w:smartTag w:uri="urn:schemas-microsoft-com:office:smarttags" w:element="place">
          <w:r>
            <w:rPr>
              <w:i/>
              <w:sz w:val="24"/>
            </w:rPr>
            <w:t>Connecticut</w:t>
          </w:r>
        </w:smartTag>
      </w:smartTag>
    </w:p>
    <w:p w:rsidR="00B357AB" w:rsidRDefault="00B357AB">
      <w:pPr>
        <w:rPr>
          <w:i/>
          <w:sz w:val="24"/>
        </w:rPr>
      </w:pPr>
      <w:r>
        <w:rPr>
          <w:i/>
          <w:sz w:val="24"/>
        </w:rPr>
        <w:tab/>
        <w:t>Roe v. Wade</w:t>
      </w:r>
    </w:p>
    <w:p w:rsidR="00B357AB" w:rsidRDefault="00B357AB">
      <w:pPr>
        <w:rPr>
          <w:sz w:val="24"/>
        </w:rPr>
      </w:pPr>
      <w:r>
        <w:rPr>
          <w:i/>
          <w:sz w:val="24"/>
        </w:rPr>
        <w:tab/>
        <w:t xml:space="preserve">Planned Parenthood of </w:t>
      </w:r>
      <w:smartTag w:uri="urn:schemas-microsoft-com:office:smarttags" w:element="place">
        <w:r>
          <w:rPr>
            <w:i/>
            <w:sz w:val="24"/>
          </w:rPr>
          <w:t>Central Missouri</w:t>
        </w:r>
      </w:smartTag>
      <w:r>
        <w:rPr>
          <w:i/>
          <w:sz w:val="24"/>
        </w:rPr>
        <w:t xml:space="preserve"> v. Danforth </w:t>
      </w:r>
      <w:r>
        <w:rPr>
          <w:sz w:val="24"/>
        </w:rPr>
        <w:t>(p. 147 in Krause)</w:t>
      </w:r>
    </w:p>
    <w:p w:rsidR="00B357AB" w:rsidRDefault="00B357AB">
      <w:pPr>
        <w:rPr>
          <w:sz w:val="24"/>
        </w:rPr>
      </w:pPr>
      <w:r>
        <w:rPr>
          <w:sz w:val="24"/>
        </w:rPr>
        <w:tab/>
      </w:r>
      <w:r>
        <w:rPr>
          <w:i/>
          <w:sz w:val="24"/>
        </w:rPr>
        <w:t>Webster v. Reproductive Health Services</w:t>
      </w:r>
      <w:r>
        <w:rPr>
          <w:sz w:val="24"/>
        </w:rPr>
        <w:t xml:space="preserve"> </w:t>
      </w:r>
      <w:hyperlink r:id="rId18" w:history="1">
        <w:r>
          <w:rPr>
            <w:rStyle w:val="Hyperlink"/>
            <w:color w:val="auto"/>
          </w:rPr>
          <w:t>http://www.tourolaw.edu/patch/Webster/</w:t>
        </w:r>
      </w:hyperlink>
    </w:p>
    <w:p w:rsidR="00B357AB" w:rsidRDefault="00B357AB">
      <w:pPr>
        <w:rPr>
          <w:i/>
          <w:sz w:val="24"/>
        </w:rPr>
      </w:pPr>
      <w:r>
        <w:rPr>
          <w:sz w:val="24"/>
        </w:rPr>
        <w:tab/>
      </w:r>
      <w:r>
        <w:rPr>
          <w:i/>
          <w:sz w:val="24"/>
        </w:rPr>
        <w:t xml:space="preserve">Planned Parenthood of </w:t>
      </w:r>
      <w:smartTag w:uri="urn:schemas-microsoft-com:office:smarttags" w:element="place">
        <w:r>
          <w:rPr>
            <w:i/>
            <w:sz w:val="24"/>
          </w:rPr>
          <w:t>Southeastern Pennsylvania</w:t>
        </w:r>
      </w:smartTag>
      <w:r>
        <w:rPr>
          <w:i/>
          <w:sz w:val="24"/>
        </w:rPr>
        <w:t xml:space="preserve"> v. Casey</w:t>
      </w:r>
    </w:p>
    <w:p w:rsidR="00B357AB" w:rsidRDefault="00B357AB">
      <w:pPr>
        <w:rPr>
          <w:sz w:val="24"/>
        </w:rPr>
      </w:pPr>
      <w:r>
        <w:rPr>
          <w:i/>
          <w:sz w:val="24"/>
        </w:rPr>
        <w:tab/>
        <w:t>Stenberg v. Carhart</w:t>
      </w:r>
      <w:r>
        <w:rPr>
          <w:sz w:val="24"/>
        </w:rPr>
        <w:t xml:space="preserve"> (you will need to Google this case)</w:t>
      </w:r>
    </w:p>
    <w:p w:rsidR="00B357AB" w:rsidRDefault="00B357AB">
      <w:pPr>
        <w:rPr>
          <w:sz w:val="24"/>
        </w:rPr>
      </w:pPr>
      <w:r>
        <w:rPr>
          <w:sz w:val="24"/>
        </w:rPr>
        <w:t>.</w:t>
      </w:r>
    </w:p>
    <w:p w:rsidR="00B357AB" w:rsidRDefault="00B357AB">
      <w:pPr>
        <w:rPr>
          <w:b/>
          <w:sz w:val="24"/>
        </w:rPr>
      </w:pPr>
      <w:r>
        <w:rPr>
          <w:sz w:val="24"/>
        </w:rPr>
        <w:tab/>
      </w:r>
      <w:r>
        <w:rPr>
          <w:sz w:val="24"/>
        </w:rPr>
        <w:tab/>
      </w:r>
      <w:r>
        <w:rPr>
          <w:b/>
          <w:sz w:val="24"/>
        </w:rPr>
        <w:t>Questions and Problems:</w:t>
      </w:r>
    </w:p>
    <w:p w:rsidR="00B357AB" w:rsidRDefault="00B357AB">
      <w:pPr>
        <w:rPr>
          <w:sz w:val="24"/>
        </w:rPr>
      </w:pPr>
    </w:p>
    <w:p w:rsidR="00B357AB" w:rsidRDefault="00B357AB">
      <w:pPr>
        <w:rPr>
          <w:sz w:val="24"/>
        </w:rPr>
      </w:pPr>
      <w:r>
        <w:rPr>
          <w:sz w:val="24"/>
        </w:rPr>
        <w:tab/>
      </w:r>
      <w:r>
        <w:rPr>
          <w:sz w:val="24"/>
        </w:rPr>
        <w:tab/>
        <w:t>Answer questions 1 through 3 on p. 265, question 1, on p. 274, and</w:t>
      </w:r>
    </w:p>
    <w:p w:rsidR="00B357AB" w:rsidRDefault="00B357AB">
      <w:pPr>
        <w:rPr>
          <w:sz w:val="24"/>
        </w:rPr>
      </w:pPr>
      <w:r>
        <w:rPr>
          <w:sz w:val="24"/>
        </w:rPr>
        <w:tab/>
      </w:r>
      <w:r>
        <w:rPr>
          <w:sz w:val="24"/>
        </w:rPr>
        <w:tab/>
        <w:t>Question 8 on p. 285. Then read note #5 on p. 276 and #6 on p. 284.</w:t>
      </w:r>
    </w:p>
    <w:p w:rsidR="00B357AB" w:rsidRDefault="00B357AB">
      <w:pPr>
        <w:rPr>
          <w:sz w:val="24"/>
        </w:rPr>
      </w:pPr>
      <w:r>
        <w:rPr>
          <w:sz w:val="24"/>
        </w:rPr>
        <w:tab/>
      </w:r>
      <w:r>
        <w:rPr>
          <w:sz w:val="24"/>
        </w:rPr>
        <w:tab/>
        <w:t>Solve problem 6-1 on p. 286.</w:t>
      </w:r>
    </w:p>
    <w:p w:rsidR="00B357AB" w:rsidRDefault="00B357AB">
      <w:pPr>
        <w:rPr>
          <w:sz w:val="24"/>
        </w:rPr>
      </w:pPr>
    </w:p>
    <w:p w:rsidR="00B357AB" w:rsidRDefault="00B357AB">
      <w:pPr>
        <w:rPr>
          <w:b/>
          <w:sz w:val="24"/>
        </w:rPr>
      </w:pPr>
      <w:r>
        <w:rPr>
          <w:b/>
          <w:sz w:val="24"/>
        </w:rPr>
        <w:t xml:space="preserve">Week 7 – Feb. </w:t>
      </w:r>
      <w:proofErr w:type="gramStart"/>
      <w:r>
        <w:rPr>
          <w:b/>
          <w:sz w:val="24"/>
        </w:rPr>
        <w:t>27</w:t>
      </w:r>
      <w:r>
        <w:rPr>
          <w:b/>
          <w:sz w:val="24"/>
          <w:vertAlign w:val="superscript"/>
        </w:rPr>
        <w:t>th</w:t>
      </w:r>
      <w:r>
        <w:rPr>
          <w:b/>
          <w:sz w:val="24"/>
        </w:rPr>
        <w:t xml:space="preserve">  and</w:t>
      </w:r>
      <w:proofErr w:type="gramEnd"/>
      <w:r>
        <w:rPr>
          <w:b/>
          <w:sz w:val="24"/>
        </w:rPr>
        <w:t xml:space="preserve"> March 1</w:t>
      </w:r>
      <w:r>
        <w:rPr>
          <w:b/>
          <w:sz w:val="24"/>
          <w:vertAlign w:val="superscript"/>
        </w:rPr>
        <w:t>st</w:t>
      </w:r>
      <w:r>
        <w:rPr>
          <w:b/>
          <w:sz w:val="24"/>
        </w:rPr>
        <w:t xml:space="preserve">  - Assisted Reproduction</w:t>
      </w:r>
    </w:p>
    <w:p w:rsidR="00B357AB" w:rsidRDefault="00B357AB">
      <w:pPr>
        <w:rPr>
          <w:sz w:val="24"/>
        </w:rPr>
      </w:pPr>
    </w:p>
    <w:p w:rsidR="00B357AB" w:rsidRDefault="00B357AB">
      <w:pPr>
        <w:rPr>
          <w:sz w:val="24"/>
        </w:rPr>
      </w:pPr>
      <w:r>
        <w:rPr>
          <w:sz w:val="24"/>
        </w:rPr>
        <w:tab/>
        <w:t>Krause, 364-419</w:t>
      </w:r>
    </w:p>
    <w:p w:rsidR="00B357AB" w:rsidRDefault="00B357AB">
      <w:pPr>
        <w:rPr>
          <w:sz w:val="24"/>
        </w:rPr>
      </w:pPr>
    </w:p>
    <w:p w:rsidR="00B357AB" w:rsidRDefault="00B357AB">
      <w:pPr>
        <w:rPr>
          <w:i/>
          <w:sz w:val="24"/>
        </w:rPr>
      </w:pPr>
      <w:r>
        <w:rPr>
          <w:sz w:val="24"/>
        </w:rPr>
        <w:tab/>
      </w:r>
      <w:smartTag w:uri="urn:schemas-microsoft-com:office:smarttags" w:element="City">
        <w:smartTag w:uri="urn:schemas-microsoft-com:office:smarttags" w:element="place">
          <w:r>
            <w:rPr>
              <w:i/>
              <w:sz w:val="24"/>
            </w:rPr>
            <w:t>Davis</w:t>
          </w:r>
        </w:smartTag>
      </w:smartTag>
      <w:r>
        <w:rPr>
          <w:i/>
          <w:sz w:val="24"/>
        </w:rPr>
        <w:t xml:space="preserve"> v. </w:t>
      </w:r>
      <w:smartTag w:uri="urn:schemas-microsoft-com:office:smarttags" w:element="City">
        <w:smartTag w:uri="urn:schemas-microsoft-com:office:smarttags" w:element="place">
          <w:r>
            <w:rPr>
              <w:i/>
              <w:sz w:val="24"/>
            </w:rPr>
            <w:t>Davis</w:t>
          </w:r>
        </w:smartTag>
      </w:smartTag>
      <w:r>
        <w:rPr>
          <w:i/>
          <w:sz w:val="24"/>
        </w:rPr>
        <w:tab/>
      </w:r>
      <w:r>
        <w:rPr>
          <w:i/>
          <w:sz w:val="24"/>
        </w:rPr>
        <w:tab/>
        <w:t>Jhordan v. Mary K</w:t>
      </w:r>
      <w:r>
        <w:rPr>
          <w:i/>
          <w:sz w:val="24"/>
        </w:rPr>
        <w:tab/>
      </w:r>
      <w:r>
        <w:rPr>
          <w:i/>
          <w:sz w:val="24"/>
        </w:rPr>
        <w:tab/>
        <w:t>Johnson v. Calvert</w:t>
      </w:r>
    </w:p>
    <w:p w:rsidR="00B357AB" w:rsidRDefault="00B357AB">
      <w:pPr>
        <w:rPr>
          <w:sz w:val="24"/>
        </w:rPr>
      </w:pPr>
      <w:r>
        <w:rPr>
          <w:i/>
          <w:sz w:val="24"/>
        </w:rPr>
        <w:tab/>
        <w:t>In Re Moschetta</w:t>
      </w:r>
      <w:r>
        <w:rPr>
          <w:i/>
          <w:sz w:val="24"/>
        </w:rPr>
        <w:tab/>
        <w:t xml:space="preserve">In Re </w:t>
      </w:r>
      <w:proofErr w:type="gramStart"/>
      <w:r>
        <w:rPr>
          <w:i/>
          <w:sz w:val="24"/>
        </w:rPr>
        <w:t xml:space="preserve">Buzzanca </w:t>
      </w:r>
      <w:r>
        <w:rPr>
          <w:sz w:val="24"/>
        </w:rPr>
        <w:t xml:space="preserve"> (</w:t>
      </w:r>
      <w:proofErr w:type="gramEnd"/>
      <w:r>
        <w:rPr>
          <w:sz w:val="24"/>
        </w:rPr>
        <w:t>Next page for Questions &amp; Problems)</w:t>
      </w:r>
    </w:p>
    <w:p w:rsidR="00B357AB" w:rsidRDefault="00B357AB">
      <w:pPr>
        <w:rPr>
          <w:sz w:val="24"/>
        </w:rPr>
      </w:pPr>
      <w:r>
        <w:rPr>
          <w:sz w:val="24"/>
        </w:rPr>
        <w:tab/>
      </w:r>
      <w:r>
        <w:rPr>
          <w:sz w:val="24"/>
        </w:rPr>
        <w:tab/>
      </w:r>
    </w:p>
    <w:p w:rsidR="00B357AB" w:rsidRDefault="00B357AB">
      <w:pPr>
        <w:ind w:firstLine="720"/>
        <w:rPr>
          <w:sz w:val="24"/>
        </w:rPr>
      </w:pPr>
      <w:r>
        <w:rPr>
          <w:b/>
          <w:sz w:val="24"/>
        </w:rPr>
        <w:t>Questions and Problems:</w:t>
      </w:r>
    </w:p>
    <w:p w:rsidR="00B357AB" w:rsidRDefault="00B357AB">
      <w:pPr>
        <w:rPr>
          <w:sz w:val="24"/>
        </w:rPr>
      </w:pPr>
    </w:p>
    <w:p w:rsidR="00B357AB" w:rsidRDefault="00B357AB">
      <w:pPr>
        <w:rPr>
          <w:sz w:val="24"/>
        </w:rPr>
      </w:pPr>
      <w:r>
        <w:rPr>
          <w:sz w:val="24"/>
        </w:rPr>
        <w:tab/>
      </w:r>
      <w:r>
        <w:rPr>
          <w:sz w:val="24"/>
        </w:rPr>
        <w:tab/>
        <w:t xml:space="preserve">Answer question #3 on p. 373, read note #5 on p. 374, respond to </w:t>
      </w:r>
    </w:p>
    <w:p w:rsidR="00B357AB" w:rsidRDefault="00B357AB">
      <w:pPr>
        <w:rPr>
          <w:sz w:val="24"/>
        </w:rPr>
      </w:pPr>
      <w:r>
        <w:rPr>
          <w:sz w:val="24"/>
        </w:rPr>
        <w:tab/>
      </w:r>
      <w:r>
        <w:rPr>
          <w:sz w:val="24"/>
        </w:rPr>
        <w:tab/>
      </w:r>
      <w:proofErr w:type="gramStart"/>
      <w:r>
        <w:rPr>
          <w:sz w:val="24"/>
        </w:rPr>
        <w:t>question</w:t>
      </w:r>
      <w:proofErr w:type="gramEnd"/>
      <w:r>
        <w:rPr>
          <w:sz w:val="24"/>
        </w:rPr>
        <w:t xml:space="preserve"> 1 on p. 379 and question 4 on p. 407. Read note 7 on pp.</w:t>
      </w:r>
    </w:p>
    <w:p w:rsidR="00B357AB" w:rsidRDefault="00B357AB">
      <w:pPr>
        <w:rPr>
          <w:sz w:val="24"/>
        </w:rPr>
      </w:pPr>
      <w:r>
        <w:rPr>
          <w:sz w:val="24"/>
        </w:rPr>
        <w:tab/>
      </w:r>
      <w:r>
        <w:rPr>
          <w:sz w:val="24"/>
        </w:rPr>
        <w:tab/>
        <w:t>408-409 and then solve problem 8-3 on p. 419.</w:t>
      </w:r>
    </w:p>
    <w:p w:rsidR="00B357AB" w:rsidRDefault="00B357AB">
      <w:pPr>
        <w:rPr>
          <w:sz w:val="24"/>
        </w:rPr>
      </w:pPr>
    </w:p>
    <w:p w:rsidR="00B357AB" w:rsidRDefault="00B357AB">
      <w:pPr>
        <w:rPr>
          <w:b/>
          <w:sz w:val="24"/>
        </w:rPr>
      </w:pPr>
      <w:r>
        <w:rPr>
          <w:b/>
          <w:sz w:val="24"/>
        </w:rPr>
        <w:t xml:space="preserve">Week 8 </w:t>
      </w:r>
      <w:proofErr w:type="gramStart"/>
      <w:r>
        <w:rPr>
          <w:b/>
          <w:sz w:val="24"/>
        </w:rPr>
        <w:t>-  March</w:t>
      </w:r>
      <w:proofErr w:type="gramEnd"/>
      <w:r>
        <w:rPr>
          <w:b/>
          <w:sz w:val="24"/>
        </w:rPr>
        <w:t xml:space="preserve"> 6</w:t>
      </w:r>
      <w:r>
        <w:rPr>
          <w:b/>
          <w:sz w:val="24"/>
          <w:vertAlign w:val="superscript"/>
        </w:rPr>
        <w:t>th</w:t>
      </w:r>
      <w:r>
        <w:rPr>
          <w:b/>
          <w:sz w:val="24"/>
        </w:rPr>
        <w:t xml:space="preserve"> and 8</w:t>
      </w:r>
      <w:r>
        <w:rPr>
          <w:b/>
          <w:sz w:val="24"/>
          <w:vertAlign w:val="superscript"/>
        </w:rPr>
        <w:t>th</w:t>
      </w:r>
      <w:r>
        <w:rPr>
          <w:b/>
          <w:sz w:val="24"/>
        </w:rPr>
        <w:t xml:space="preserve"> - Spring Break</w:t>
      </w:r>
    </w:p>
    <w:p w:rsidR="00B357AB" w:rsidRDefault="00B357AB">
      <w:pPr>
        <w:rPr>
          <w:b/>
          <w:sz w:val="24"/>
        </w:rPr>
      </w:pPr>
    </w:p>
    <w:p w:rsidR="00B357AB" w:rsidRDefault="00B357AB">
      <w:pPr>
        <w:rPr>
          <w:b/>
          <w:sz w:val="24"/>
        </w:rPr>
      </w:pPr>
      <w:r>
        <w:rPr>
          <w:b/>
          <w:sz w:val="24"/>
        </w:rPr>
        <w:tab/>
      </w:r>
      <w:r>
        <w:rPr>
          <w:b/>
          <w:sz w:val="24"/>
        </w:rPr>
        <w:tab/>
        <w:t xml:space="preserve">No class this week!  </w:t>
      </w:r>
    </w:p>
    <w:p w:rsidR="00B357AB" w:rsidRDefault="00B357AB">
      <w:pPr>
        <w:rPr>
          <w:b/>
          <w:sz w:val="24"/>
        </w:rPr>
      </w:pPr>
    </w:p>
    <w:p w:rsidR="00B357AB" w:rsidRDefault="00B357AB">
      <w:pPr>
        <w:rPr>
          <w:sz w:val="24"/>
        </w:rPr>
      </w:pPr>
      <w:r>
        <w:rPr>
          <w:b/>
          <w:sz w:val="24"/>
        </w:rPr>
        <w:t>Week 9 - March 13</w:t>
      </w:r>
      <w:r>
        <w:rPr>
          <w:b/>
          <w:sz w:val="24"/>
          <w:vertAlign w:val="superscript"/>
        </w:rPr>
        <w:t>th</w:t>
      </w:r>
      <w:r>
        <w:rPr>
          <w:b/>
          <w:sz w:val="24"/>
        </w:rPr>
        <w:t xml:space="preserve"> and 15</w:t>
      </w:r>
      <w:r>
        <w:rPr>
          <w:b/>
          <w:sz w:val="24"/>
          <w:vertAlign w:val="superscript"/>
        </w:rPr>
        <w:t>th</w:t>
      </w:r>
      <w:r>
        <w:rPr>
          <w:b/>
          <w:sz w:val="24"/>
        </w:rPr>
        <w:t xml:space="preserve"> - Adoption</w:t>
      </w:r>
    </w:p>
    <w:p w:rsidR="00B357AB" w:rsidRDefault="00B357AB">
      <w:pPr>
        <w:rPr>
          <w:sz w:val="24"/>
        </w:rPr>
      </w:pPr>
    </w:p>
    <w:p w:rsidR="00B357AB" w:rsidRDefault="00B357AB">
      <w:pPr>
        <w:rPr>
          <w:sz w:val="24"/>
        </w:rPr>
      </w:pPr>
      <w:r>
        <w:rPr>
          <w:sz w:val="24"/>
        </w:rPr>
        <w:tab/>
        <w:t>Krause, 316-363</w:t>
      </w:r>
    </w:p>
    <w:p w:rsidR="00B357AB" w:rsidRDefault="00B357AB">
      <w:pPr>
        <w:rPr>
          <w:sz w:val="24"/>
        </w:rPr>
      </w:pPr>
    </w:p>
    <w:p w:rsidR="00B357AB" w:rsidRDefault="00B357AB">
      <w:pPr>
        <w:rPr>
          <w:i/>
          <w:sz w:val="24"/>
        </w:rPr>
      </w:pPr>
      <w:r>
        <w:rPr>
          <w:sz w:val="24"/>
        </w:rPr>
        <w:tab/>
      </w:r>
      <w:proofErr w:type="gramStart"/>
      <w:r>
        <w:rPr>
          <w:i/>
          <w:sz w:val="24"/>
        </w:rPr>
        <w:t>In re J.M.P.</w:t>
      </w:r>
      <w:proofErr w:type="gramEnd"/>
    </w:p>
    <w:p w:rsidR="00B357AB" w:rsidRDefault="00B357AB">
      <w:pPr>
        <w:rPr>
          <w:i/>
          <w:sz w:val="24"/>
        </w:rPr>
      </w:pPr>
      <w:r>
        <w:rPr>
          <w:i/>
          <w:sz w:val="24"/>
        </w:rPr>
        <w:tab/>
        <w:t>Lehr v. Robertson</w:t>
      </w:r>
    </w:p>
    <w:p w:rsidR="00B357AB" w:rsidRDefault="00B357AB">
      <w:pPr>
        <w:rPr>
          <w:i/>
          <w:sz w:val="24"/>
        </w:rPr>
      </w:pPr>
      <w:r>
        <w:rPr>
          <w:i/>
          <w:sz w:val="24"/>
        </w:rPr>
        <w:tab/>
      </w:r>
      <w:proofErr w:type="gramStart"/>
      <w:r>
        <w:rPr>
          <w:i/>
          <w:sz w:val="24"/>
        </w:rPr>
        <w:t>Adoption of Kelsey S.</w:t>
      </w:r>
      <w:proofErr w:type="gramEnd"/>
    </w:p>
    <w:p w:rsidR="00B357AB" w:rsidRDefault="00B357AB">
      <w:pPr>
        <w:rPr>
          <w:i/>
          <w:sz w:val="24"/>
        </w:rPr>
      </w:pPr>
      <w:r>
        <w:rPr>
          <w:i/>
          <w:sz w:val="24"/>
        </w:rPr>
        <w:tab/>
        <w:t>Adoption of Vito</w:t>
      </w:r>
    </w:p>
    <w:p w:rsidR="00B357AB" w:rsidRDefault="00B357AB">
      <w:pPr>
        <w:rPr>
          <w:sz w:val="24"/>
        </w:rPr>
      </w:pPr>
      <w:r>
        <w:rPr>
          <w:i/>
          <w:sz w:val="24"/>
        </w:rPr>
        <w:tab/>
      </w:r>
      <w:proofErr w:type="gramStart"/>
      <w:r>
        <w:rPr>
          <w:i/>
          <w:sz w:val="24"/>
        </w:rPr>
        <w:t>In the Matter of Adoption of a Child by N.P. and F.P.</w:t>
      </w:r>
      <w:proofErr w:type="gramEnd"/>
    </w:p>
    <w:p w:rsidR="00B357AB" w:rsidRDefault="00B357AB">
      <w:pPr>
        <w:rPr>
          <w:sz w:val="24"/>
        </w:rPr>
      </w:pPr>
    </w:p>
    <w:p w:rsidR="00B357AB" w:rsidRDefault="00B357AB">
      <w:pPr>
        <w:rPr>
          <w:sz w:val="24"/>
        </w:rPr>
      </w:pPr>
      <w:r>
        <w:rPr>
          <w:sz w:val="24"/>
        </w:rPr>
        <w:tab/>
      </w:r>
      <w:r>
        <w:rPr>
          <w:sz w:val="24"/>
        </w:rPr>
        <w:tab/>
      </w:r>
      <w:r>
        <w:rPr>
          <w:b/>
          <w:sz w:val="24"/>
        </w:rPr>
        <w:t>Questions and Problems:</w:t>
      </w:r>
    </w:p>
    <w:p w:rsidR="00B357AB" w:rsidRDefault="00B357AB">
      <w:pPr>
        <w:rPr>
          <w:sz w:val="24"/>
        </w:rPr>
      </w:pPr>
    </w:p>
    <w:p w:rsidR="00B357AB" w:rsidRDefault="00B357AB">
      <w:pPr>
        <w:rPr>
          <w:sz w:val="24"/>
        </w:rPr>
      </w:pPr>
      <w:r>
        <w:rPr>
          <w:sz w:val="24"/>
        </w:rPr>
        <w:tab/>
      </w:r>
      <w:r>
        <w:rPr>
          <w:sz w:val="24"/>
        </w:rPr>
        <w:tab/>
      </w:r>
      <w:r>
        <w:rPr>
          <w:sz w:val="24"/>
        </w:rPr>
        <w:tab/>
        <w:t xml:space="preserve">Respond to question 1 on p. 327 and #1 on p. 340. What is the </w:t>
      </w:r>
    </w:p>
    <w:p w:rsidR="00B357AB" w:rsidRDefault="00B357AB">
      <w:pPr>
        <w:rPr>
          <w:sz w:val="24"/>
        </w:rPr>
      </w:pPr>
      <w:r>
        <w:rPr>
          <w:sz w:val="24"/>
        </w:rPr>
        <w:tab/>
      </w:r>
      <w:r>
        <w:rPr>
          <w:sz w:val="24"/>
        </w:rPr>
        <w:tab/>
      </w:r>
      <w:r>
        <w:rPr>
          <w:sz w:val="24"/>
        </w:rPr>
        <w:tab/>
      </w:r>
      <w:proofErr w:type="gramStart"/>
      <w:r>
        <w:rPr>
          <w:sz w:val="24"/>
        </w:rPr>
        <w:t>UPUFA (see p. 343).</w:t>
      </w:r>
      <w:proofErr w:type="gramEnd"/>
      <w:r>
        <w:rPr>
          <w:sz w:val="24"/>
        </w:rPr>
        <w:t xml:space="preserve"> Then read notes 1 and 2 on pp. 353-356. </w:t>
      </w:r>
    </w:p>
    <w:p w:rsidR="00B357AB" w:rsidRDefault="00B357AB">
      <w:pPr>
        <w:rPr>
          <w:sz w:val="24"/>
        </w:rPr>
      </w:pPr>
      <w:r>
        <w:rPr>
          <w:sz w:val="24"/>
        </w:rPr>
        <w:tab/>
      </w:r>
      <w:r>
        <w:rPr>
          <w:sz w:val="24"/>
        </w:rPr>
        <w:tab/>
      </w:r>
      <w:r>
        <w:rPr>
          <w:sz w:val="24"/>
        </w:rPr>
        <w:tab/>
        <w:t>Answer question 1 on p. 360 and read notes 2 through 5 on pp.</w:t>
      </w:r>
    </w:p>
    <w:p w:rsidR="00B357AB" w:rsidRDefault="00B357AB">
      <w:pPr>
        <w:rPr>
          <w:sz w:val="24"/>
        </w:rPr>
      </w:pPr>
      <w:r>
        <w:rPr>
          <w:sz w:val="24"/>
        </w:rPr>
        <w:tab/>
      </w:r>
      <w:r>
        <w:rPr>
          <w:sz w:val="24"/>
        </w:rPr>
        <w:tab/>
      </w:r>
      <w:r>
        <w:rPr>
          <w:sz w:val="24"/>
        </w:rPr>
        <w:tab/>
      </w:r>
      <w:proofErr w:type="gramStart"/>
      <w:r>
        <w:rPr>
          <w:sz w:val="24"/>
        </w:rPr>
        <w:t>360-361. Answer question #6 on pp. 362-363.</w:t>
      </w:r>
      <w:proofErr w:type="gramEnd"/>
    </w:p>
    <w:p w:rsidR="00B357AB" w:rsidRDefault="00B357AB">
      <w:pPr>
        <w:rPr>
          <w:sz w:val="24"/>
        </w:rPr>
      </w:pPr>
    </w:p>
    <w:p w:rsidR="00B357AB" w:rsidRDefault="00B357AB">
      <w:pPr>
        <w:rPr>
          <w:sz w:val="24"/>
        </w:rPr>
      </w:pPr>
      <w:r>
        <w:rPr>
          <w:b/>
          <w:sz w:val="24"/>
        </w:rPr>
        <w:t xml:space="preserve">Week 10 - March </w:t>
      </w:r>
      <w:proofErr w:type="gramStart"/>
      <w:r>
        <w:rPr>
          <w:b/>
          <w:sz w:val="24"/>
        </w:rPr>
        <w:t>20</w:t>
      </w:r>
      <w:r>
        <w:rPr>
          <w:b/>
          <w:sz w:val="24"/>
          <w:vertAlign w:val="superscript"/>
        </w:rPr>
        <w:t>th</w:t>
      </w:r>
      <w:r>
        <w:rPr>
          <w:b/>
          <w:sz w:val="24"/>
        </w:rPr>
        <w:t xml:space="preserve">  and</w:t>
      </w:r>
      <w:proofErr w:type="gramEnd"/>
      <w:r>
        <w:rPr>
          <w:b/>
          <w:sz w:val="24"/>
        </w:rPr>
        <w:t xml:space="preserve"> 22</w:t>
      </w:r>
      <w:r>
        <w:rPr>
          <w:b/>
          <w:sz w:val="24"/>
          <w:vertAlign w:val="superscript"/>
        </w:rPr>
        <w:t>nd</w:t>
      </w:r>
      <w:r>
        <w:rPr>
          <w:b/>
          <w:sz w:val="24"/>
        </w:rPr>
        <w:t xml:space="preserve">  - Parental Authority and Children's Rights</w:t>
      </w:r>
    </w:p>
    <w:p w:rsidR="00B357AB" w:rsidRDefault="00B357AB">
      <w:pPr>
        <w:rPr>
          <w:sz w:val="24"/>
        </w:rPr>
      </w:pPr>
    </w:p>
    <w:p w:rsidR="00B357AB" w:rsidRDefault="00B357AB">
      <w:pPr>
        <w:rPr>
          <w:sz w:val="24"/>
        </w:rPr>
      </w:pPr>
      <w:r>
        <w:rPr>
          <w:sz w:val="24"/>
        </w:rPr>
        <w:tab/>
        <w:t>Krause, 420-511</w:t>
      </w:r>
    </w:p>
    <w:p w:rsidR="00B357AB" w:rsidRDefault="00B357AB">
      <w:pPr>
        <w:rPr>
          <w:sz w:val="24"/>
        </w:rPr>
      </w:pPr>
    </w:p>
    <w:p w:rsidR="00B357AB" w:rsidRDefault="00B357AB">
      <w:pPr>
        <w:rPr>
          <w:i/>
          <w:sz w:val="24"/>
        </w:rPr>
      </w:pPr>
      <w:r>
        <w:rPr>
          <w:sz w:val="24"/>
        </w:rPr>
        <w:tab/>
      </w:r>
      <w:r>
        <w:rPr>
          <w:i/>
          <w:sz w:val="24"/>
        </w:rPr>
        <w:t>Kingsley v. Kingsley</w:t>
      </w:r>
      <w:r>
        <w:rPr>
          <w:i/>
          <w:sz w:val="24"/>
        </w:rPr>
        <w:tab/>
      </w:r>
      <w:r>
        <w:rPr>
          <w:i/>
          <w:sz w:val="24"/>
        </w:rPr>
        <w:tab/>
      </w:r>
      <w:r>
        <w:rPr>
          <w:i/>
          <w:sz w:val="24"/>
        </w:rPr>
        <w:tab/>
      </w:r>
      <w:smartTag w:uri="urn:schemas-microsoft-com:office:smarttags" w:element="State">
        <w:smartTag w:uri="urn:schemas-microsoft-com:office:smarttags" w:element="place">
          <w:r>
            <w:rPr>
              <w:i/>
              <w:sz w:val="24"/>
            </w:rPr>
            <w:t>Maine</w:t>
          </w:r>
        </w:smartTag>
      </w:smartTag>
      <w:r>
        <w:rPr>
          <w:i/>
          <w:sz w:val="24"/>
        </w:rPr>
        <w:t xml:space="preserve"> Medical v. Houle</w:t>
      </w:r>
    </w:p>
    <w:p w:rsidR="00B357AB" w:rsidRDefault="00B357AB">
      <w:pPr>
        <w:rPr>
          <w:i/>
          <w:sz w:val="24"/>
        </w:rPr>
      </w:pPr>
      <w:r>
        <w:rPr>
          <w:i/>
          <w:sz w:val="24"/>
        </w:rPr>
        <w:tab/>
      </w:r>
      <w:proofErr w:type="gramStart"/>
      <w:smartTag w:uri="urn:schemas-microsoft-com:office:smarttags" w:element="State">
        <w:smartTag w:uri="urn:schemas-microsoft-com:office:smarttags" w:element="place">
          <w:r>
            <w:rPr>
              <w:i/>
              <w:sz w:val="24"/>
            </w:rPr>
            <w:t>Wisconsin</w:t>
          </w:r>
        </w:smartTag>
      </w:smartTag>
      <w:r>
        <w:rPr>
          <w:i/>
          <w:sz w:val="24"/>
        </w:rPr>
        <w:t xml:space="preserve"> v. Yoder</w:t>
      </w:r>
      <w:r>
        <w:rPr>
          <w:i/>
          <w:sz w:val="24"/>
        </w:rPr>
        <w:tab/>
      </w:r>
      <w:r>
        <w:rPr>
          <w:i/>
          <w:sz w:val="24"/>
        </w:rPr>
        <w:tab/>
      </w:r>
      <w:r>
        <w:rPr>
          <w:i/>
          <w:sz w:val="24"/>
        </w:rPr>
        <w:tab/>
        <w:t>In re TG, CG, DG etc.</w:t>
      </w:r>
      <w:proofErr w:type="gramEnd"/>
    </w:p>
    <w:p w:rsidR="00B357AB" w:rsidRDefault="00B357AB">
      <w:pPr>
        <w:rPr>
          <w:i/>
          <w:sz w:val="24"/>
        </w:rPr>
      </w:pPr>
      <w:r>
        <w:rPr>
          <w:i/>
          <w:sz w:val="24"/>
        </w:rPr>
        <w:tab/>
      </w:r>
      <w:proofErr w:type="gramStart"/>
      <w:r>
        <w:rPr>
          <w:i/>
          <w:sz w:val="24"/>
        </w:rPr>
        <w:t>Parham v. J.R.</w:t>
      </w:r>
      <w:proofErr w:type="gramEnd"/>
      <w:r>
        <w:rPr>
          <w:i/>
          <w:sz w:val="24"/>
        </w:rPr>
        <w:tab/>
      </w:r>
      <w:r>
        <w:rPr>
          <w:i/>
          <w:sz w:val="24"/>
        </w:rPr>
        <w:tab/>
      </w:r>
      <w:r>
        <w:rPr>
          <w:i/>
          <w:sz w:val="24"/>
        </w:rPr>
        <w:tab/>
      </w:r>
      <w:r>
        <w:rPr>
          <w:i/>
          <w:sz w:val="24"/>
        </w:rPr>
        <w:tab/>
      </w:r>
      <w:smartTag w:uri="urn:schemas-microsoft-com:office:smarttags" w:element="place">
        <w:r>
          <w:rPr>
            <w:i/>
            <w:sz w:val="24"/>
          </w:rPr>
          <w:t>Wisconsin</w:t>
        </w:r>
      </w:smartTag>
      <w:r>
        <w:rPr>
          <w:i/>
          <w:sz w:val="24"/>
        </w:rPr>
        <w:t xml:space="preserve"> ex.rel Angela MW v. Kruzicki</w:t>
      </w:r>
    </w:p>
    <w:p w:rsidR="00B357AB" w:rsidRDefault="00B357AB">
      <w:pPr>
        <w:rPr>
          <w:i/>
          <w:sz w:val="24"/>
        </w:rPr>
      </w:pPr>
      <w:r>
        <w:rPr>
          <w:i/>
          <w:sz w:val="24"/>
        </w:rPr>
        <w:tab/>
        <w:t>In Re Green</w:t>
      </w:r>
      <w:r>
        <w:rPr>
          <w:i/>
          <w:sz w:val="24"/>
        </w:rPr>
        <w:tab/>
      </w:r>
      <w:r>
        <w:rPr>
          <w:i/>
          <w:sz w:val="24"/>
        </w:rPr>
        <w:tab/>
      </w:r>
      <w:r>
        <w:rPr>
          <w:i/>
          <w:sz w:val="24"/>
        </w:rPr>
        <w:tab/>
      </w:r>
      <w:r>
        <w:rPr>
          <w:i/>
          <w:sz w:val="24"/>
        </w:rPr>
        <w:tab/>
        <w:t>In the Interest of M.M.L</w:t>
      </w:r>
    </w:p>
    <w:p w:rsidR="00B357AB" w:rsidRDefault="00B357AB">
      <w:pPr>
        <w:rPr>
          <w:sz w:val="24"/>
        </w:rPr>
      </w:pPr>
      <w:r>
        <w:rPr>
          <w:i/>
          <w:sz w:val="24"/>
        </w:rPr>
        <w:tab/>
        <w:t>Carey v. Population Services</w:t>
      </w:r>
      <w:r>
        <w:rPr>
          <w:i/>
          <w:sz w:val="24"/>
        </w:rPr>
        <w:tab/>
      </w:r>
      <w:r>
        <w:rPr>
          <w:i/>
          <w:sz w:val="24"/>
        </w:rPr>
        <w:tab/>
        <w:t>In Re JC, JC and JMC</w:t>
      </w:r>
    </w:p>
    <w:p w:rsidR="00B357AB" w:rsidRDefault="00B357AB">
      <w:pPr>
        <w:rPr>
          <w:sz w:val="24"/>
        </w:rPr>
      </w:pPr>
    </w:p>
    <w:p w:rsidR="00B357AB" w:rsidRDefault="00B357AB">
      <w:pPr>
        <w:rPr>
          <w:sz w:val="24"/>
        </w:rPr>
      </w:pPr>
      <w:r>
        <w:rPr>
          <w:sz w:val="24"/>
        </w:rPr>
        <w:tab/>
      </w:r>
      <w:r>
        <w:rPr>
          <w:sz w:val="24"/>
        </w:rPr>
        <w:tab/>
      </w:r>
      <w:r>
        <w:rPr>
          <w:b/>
          <w:sz w:val="24"/>
        </w:rPr>
        <w:t>Questions and Problems:</w:t>
      </w:r>
    </w:p>
    <w:p w:rsidR="00B357AB" w:rsidRDefault="00B357AB">
      <w:pPr>
        <w:rPr>
          <w:sz w:val="24"/>
        </w:rPr>
      </w:pPr>
    </w:p>
    <w:p w:rsidR="00B357AB" w:rsidRDefault="00B357AB">
      <w:pPr>
        <w:rPr>
          <w:sz w:val="24"/>
        </w:rPr>
      </w:pPr>
      <w:r>
        <w:rPr>
          <w:sz w:val="24"/>
        </w:rPr>
        <w:tab/>
      </w:r>
      <w:r>
        <w:rPr>
          <w:sz w:val="24"/>
        </w:rPr>
        <w:tab/>
      </w:r>
      <w:r>
        <w:rPr>
          <w:sz w:val="24"/>
        </w:rPr>
        <w:tab/>
        <w:t>Respond to questions 1 and 2 on p. 425 and questions 4 and 5 on</w:t>
      </w:r>
    </w:p>
    <w:p w:rsidR="00B357AB" w:rsidRDefault="00B357AB">
      <w:pPr>
        <w:rPr>
          <w:sz w:val="24"/>
        </w:rPr>
      </w:pPr>
      <w:r>
        <w:rPr>
          <w:sz w:val="24"/>
        </w:rPr>
        <w:tab/>
      </w:r>
      <w:r>
        <w:rPr>
          <w:sz w:val="24"/>
        </w:rPr>
        <w:tab/>
      </w:r>
      <w:r>
        <w:rPr>
          <w:sz w:val="24"/>
        </w:rPr>
        <w:tab/>
      </w:r>
      <w:proofErr w:type="gramStart"/>
      <w:r>
        <w:rPr>
          <w:sz w:val="24"/>
        </w:rPr>
        <w:t>p. 44.</w:t>
      </w:r>
      <w:proofErr w:type="gramEnd"/>
      <w:r>
        <w:rPr>
          <w:sz w:val="24"/>
        </w:rPr>
        <w:t xml:space="preserve"> Solve problem 9-1 on p. 441, answer question 2 on p. 450.</w:t>
      </w:r>
    </w:p>
    <w:p w:rsidR="00B357AB" w:rsidRDefault="00B357AB">
      <w:pPr>
        <w:rPr>
          <w:sz w:val="24"/>
        </w:rPr>
      </w:pPr>
      <w:r>
        <w:rPr>
          <w:sz w:val="24"/>
        </w:rPr>
        <w:tab/>
      </w:r>
      <w:r>
        <w:rPr>
          <w:sz w:val="24"/>
        </w:rPr>
        <w:tab/>
      </w:r>
      <w:r>
        <w:rPr>
          <w:sz w:val="24"/>
        </w:rPr>
        <w:tab/>
        <w:t xml:space="preserve">Solve problem 9-2 on p. 458, problem 9-3 on p. 467, and problem </w:t>
      </w:r>
    </w:p>
    <w:p w:rsidR="00B357AB" w:rsidRDefault="00B357AB">
      <w:pPr>
        <w:rPr>
          <w:sz w:val="24"/>
        </w:rPr>
      </w:pPr>
      <w:r>
        <w:rPr>
          <w:sz w:val="24"/>
        </w:rPr>
        <w:tab/>
      </w:r>
      <w:r>
        <w:rPr>
          <w:sz w:val="24"/>
        </w:rPr>
        <w:tab/>
      </w:r>
      <w:r>
        <w:rPr>
          <w:sz w:val="24"/>
        </w:rPr>
        <w:tab/>
        <w:t>9-4 on p. 471. Answer question 1 on p. 469, #1 on p. 482, and #2</w:t>
      </w:r>
    </w:p>
    <w:p w:rsidR="00B357AB" w:rsidRDefault="00B357AB">
      <w:pPr>
        <w:rPr>
          <w:sz w:val="24"/>
        </w:rPr>
      </w:pPr>
      <w:r>
        <w:rPr>
          <w:sz w:val="24"/>
        </w:rPr>
        <w:tab/>
      </w:r>
      <w:r>
        <w:rPr>
          <w:sz w:val="24"/>
        </w:rPr>
        <w:tab/>
      </w:r>
      <w:r>
        <w:rPr>
          <w:sz w:val="24"/>
        </w:rPr>
        <w:tab/>
      </w:r>
      <w:proofErr w:type="gramStart"/>
      <w:r>
        <w:rPr>
          <w:sz w:val="24"/>
        </w:rPr>
        <w:t>on</w:t>
      </w:r>
      <w:proofErr w:type="gramEnd"/>
      <w:r>
        <w:rPr>
          <w:sz w:val="24"/>
        </w:rPr>
        <w:t xml:space="preserve"> p. 507. Then solve problem 9-6 on p. 508.</w:t>
      </w:r>
    </w:p>
    <w:p w:rsidR="00B357AB" w:rsidRDefault="00B357AB">
      <w:pPr>
        <w:rPr>
          <w:sz w:val="24"/>
        </w:rPr>
      </w:pPr>
    </w:p>
    <w:p w:rsidR="00B357AB" w:rsidRDefault="00B357AB">
      <w:pPr>
        <w:rPr>
          <w:sz w:val="24"/>
        </w:rPr>
      </w:pPr>
    </w:p>
    <w:p w:rsidR="00B357AB" w:rsidRDefault="00B357AB">
      <w:pPr>
        <w:rPr>
          <w:sz w:val="24"/>
        </w:rPr>
      </w:pPr>
      <w:r>
        <w:rPr>
          <w:b/>
          <w:sz w:val="24"/>
        </w:rPr>
        <w:t>Week 11 - March 27</w:t>
      </w:r>
      <w:r>
        <w:rPr>
          <w:b/>
          <w:sz w:val="24"/>
          <w:vertAlign w:val="superscript"/>
        </w:rPr>
        <w:t>th</w:t>
      </w:r>
      <w:r>
        <w:rPr>
          <w:b/>
          <w:sz w:val="24"/>
        </w:rPr>
        <w:t xml:space="preserve"> and </w:t>
      </w:r>
      <w:proofErr w:type="gramStart"/>
      <w:r>
        <w:rPr>
          <w:b/>
          <w:sz w:val="24"/>
        </w:rPr>
        <w:t>29</w:t>
      </w:r>
      <w:r>
        <w:rPr>
          <w:b/>
          <w:sz w:val="24"/>
          <w:vertAlign w:val="superscript"/>
        </w:rPr>
        <w:t>th</w:t>
      </w:r>
      <w:r>
        <w:rPr>
          <w:b/>
          <w:sz w:val="24"/>
        </w:rPr>
        <w:t xml:space="preserve">  -</w:t>
      </w:r>
      <w:proofErr w:type="gramEnd"/>
      <w:r>
        <w:rPr>
          <w:b/>
          <w:sz w:val="24"/>
        </w:rPr>
        <w:t xml:space="preserve"> Divorce</w:t>
      </w:r>
    </w:p>
    <w:p w:rsidR="00B357AB" w:rsidRDefault="00B357AB">
      <w:pPr>
        <w:rPr>
          <w:sz w:val="24"/>
        </w:rPr>
      </w:pPr>
    </w:p>
    <w:p w:rsidR="00B357AB" w:rsidRDefault="00B357AB">
      <w:pPr>
        <w:rPr>
          <w:sz w:val="24"/>
        </w:rPr>
      </w:pPr>
      <w:r>
        <w:rPr>
          <w:sz w:val="24"/>
        </w:rPr>
        <w:tab/>
        <w:t>Krause, 551-587</w:t>
      </w:r>
    </w:p>
    <w:p w:rsidR="00B357AB" w:rsidRDefault="00B357AB">
      <w:pPr>
        <w:rPr>
          <w:sz w:val="24"/>
        </w:rPr>
      </w:pPr>
    </w:p>
    <w:p w:rsidR="00B357AB" w:rsidRDefault="00B357AB">
      <w:pPr>
        <w:rPr>
          <w:i/>
          <w:sz w:val="24"/>
        </w:rPr>
      </w:pPr>
      <w:r>
        <w:rPr>
          <w:sz w:val="24"/>
        </w:rPr>
        <w:tab/>
      </w:r>
      <w:r>
        <w:rPr>
          <w:i/>
          <w:sz w:val="24"/>
        </w:rPr>
        <w:t>Lynch v. Lynch</w:t>
      </w:r>
      <w:r>
        <w:rPr>
          <w:i/>
          <w:sz w:val="24"/>
        </w:rPr>
        <w:tab/>
      </w:r>
      <w:r>
        <w:rPr>
          <w:i/>
          <w:sz w:val="24"/>
        </w:rPr>
        <w:tab/>
        <w:t>Hagerty v. Hagerty</w:t>
      </w:r>
    </w:p>
    <w:p w:rsidR="00B357AB" w:rsidRDefault="00B357AB">
      <w:pPr>
        <w:rPr>
          <w:i/>
          <w:sz w:val="24"/>
        </w:rPr>
      </w:pPr>
      <w:r>
        <w:rPr>
          <w:i/>
          <w:sz w:val="24"/>
        </w:rPr>
        <w:tab/>
      </w:r>
      <w:proofErr w:type="gramStart"/>
      <w:r>
        <w:rPr>
          <w:i/>
          <w:sz w:val="24"/>
        </w:rPr>
        <w:t>Capps v. Capps</w:t>
      </w:r>
      <w:r>
        <w:rPr>
          <w:i/>
          <w:sz w:val="24"/>
        </w:rPr>
        <w:tab/>
      </w:r>
      <w:r>
        <w:rPr>
          <w:i/>
          <w:sz w:val="24"/>
        </w:rPr>
        <w:tab/>
        <w:t>Wife S. v. Husband S.</w:t>
      </w:r>
      <w:proofErr w:type="gramEnd"/>
    </w:p>
    <w:p w:rsidR="00B357AB" w:rsidRDefault="00B357AB">
      <w:pPr>
        <w:rPr>
          <w:sz w:val="24"/>
        </w:rPr>
      </w:pPr>
      <w:r>
        <w:rPr>
          <w:i/>
          <w:sz w:val="24"/>
        </w:rPr>
        <w:tab/>
        <w:t>Hollis v. Hollis</w:t>
      </w:r>
      <w:r>
        <w:rPr>
          <w:i/>
          <w:sz w:val="24"/>
        </w:rPr>
        <w:tab/>
      </w:r>
      <w:r>
        <w:rPr>
          <w:i/>
          <w:sz w:val="24"/>
        </w:rPr>
        <w:tab/>
        <w:t xml:space="preserve">Boddie v. </w:t>
      </w:r>
      <w:smartTag w:uri="urn:schemas-microsoft-com:office:smarttags" w:element="State">
        <w:smartTag w:uri="urn:schemas-microsoft-com:office:smarttags" w:element="place">
          <w:r>
            <w:rPr>
              <w:i/>
              <w:sz w:val="24"/>
            </w:rPr>
            <w:t>Connecticut</w:t>
          </w:r>
        </w:smartTag>
      </w:smartTag>
    </w:p>
    <w:p w:rsidR="00B357AB" w:rsidRDefault="00B357AB">
      <w:pPr>
        <w:rPr>
          <w:sz w:val="24"/>
        </w:rPr>
      </w:pPr>
    </w:p>
    <w:p w:rsidR="00B357AB" w:rsidRDefault="00B357AB">
      <w:pPr>
        <w:rPr>
          <w:sz w:val="24"/>
        </w:rPr>
      </w:pPr>
      <w:r>
        <w:rPr>
          <w:sz w:val="24"/>
        </w:rPr>
        <w:tab/>
      </w:r>
      <w:r>
        <w:rPr>
          <w:sz w:val="24"/>
        </w:rPr>
        <w:tab/>
      </w:r>
    </w:p>
    <w:p w:rsidR="00B357AB" w:rsidRDefault="00B357AB">
      <w:pPr>
        <w:ind w:left="720" w:firstLine="720"/>
        <w:rPr>
          <w:b/>
          <w:sz w:val="24"/>
        </w:rPr>
      </w:pPr>
    </w:p>
    <w:p w:rsidR="00B357AB" w:rsidRDefault="00B357AB">
      <w:pPr>
        <w:ind w:left="720" w:firstLine="720"/>
        <w:rPr>
          <w:sz w:val="24"/>
        </w:rPr>
      </w:pPr>
      <w:r>
        <w:rPr>
          <w:b/>
          <w:sz w:val="24"/>
        </w:rPr>
        <w:t>Questions and Problems:</w:t>
      </w:r>
    </w:p>
    <w:p w:rsidR="00B357AB" w:rsidRDefault="00B357AB">
      <w:pPr>
        <w:rPr>
          <w:sz w:val="24"/>
        </w:rPr>
      </w:pPr>
    </w:p>
    <w:p w:rsidR="00B357AB" w:rsidRDefault="00B357AB">
      <w:pPr>
        <w:rPr>
          <w:sz w:val="24"/>
        </w:rPr>
      </w:pPr>
      <w:r>
        <w:rPr>
          <w:sz w:val="24"/>
        </w:rPr>
        <w:tab/>
      </w:r>
      <w:r>
        <w:rPr>
          <w:sz w:val="24"/>
        </w:rPr>
        <w:tab/>
      </w:r>
      <w:r>
        <w:rPr>
          <w:sz w:val="24"/>
        </w:rPr>
        <w:tab/>
        <w:t>Be sure to read about the history of divorce, understand more</w:t>
      </w:r>
    </w:p>
    <w:p w:rsidR="00B357AB" w:rsidRDefault="00B357AB">
      <w:pPr>
        <w:rPr>
          <w:sz w:val="24"/>
        </w:rPr>
      </w:pPr>
      <w:r>
        <w:rPr>
          <w:sz w:val="24"/>
        </w:rPr>
        <w:tab/>
      </w:r>
      <w:r>
        <w:rPr>
          <w:sz w:val="24"/>
        </w:rPr>
        <w:tab/>
      </w:r>
      <w:r>
        <w:rPr>
          <w:sz w:val="24"/>
        </w:rPr>
        <w:tab/>
      </w:r>
      <w:proofErr w:type="gramStart"/>
      <w:r>
        <w:rPr>
          <w:sz w:val="24"/>
        </w:rPr>
        <w:t>recent</w:t>
      </w:r>
      <w:proofErr w:type="gramEnd"/>
      <w:r>
        <w:rPr>
          <w:sz w:val="24"/>
        </w:rPr>
        <w:t xml:space="preserve"> trends, and refer to top of p. 558 for list of causes under</w:t>
      </w:r>
    </w:p>
    <w:p w:rsidR="00B357AB" w:rsidRDefault="00B357AB">
      <w:pPr>
        <w:rPr>
          <w:sz w:val="24"/>
        </w:rPr>
      </w:pPr>
      <w:r>
        <w:rPr>
          <w:sz w:val="24"/>
        </w:rPr>
        <w:tab/>
      </w:r>
      <w:r>
        <w:rPr>
          <w:sz w:val="24"/>
        </w:rPr>
        <w:tab/>
      </w:r>
      <w:r>
        <w:rPr>
          <w:sz w:val="24"/>
        </w:rPr>
        <w:tab/>
      </w:r>
      <w:proofErr w:type="gramStart"/>
      <w:r>
        <w:rPr>
          <w:sz w:val="24"/>
        </w:rPr>
        <w:t>fault</w:t>
      </w:r>
      <w:proofErr w:type="gramEnd"/>
      <w:r>
        <w:rPr>
          <w:sz w:val="24"/>
        </w:rPr>
        <w:t xml:space="preserve"> divorce. Then respond to question 1, on p. 561, and #5 on</w:t>
      </w:r>
    </w:p>
    <w:p w:rsidR="00B357AB" w:rsidRDefault="00B357AB">
      <w:pPr>
        <w:rPr>
          <w:sz w:val="24"/>
        </w:rPr>
      </w:pPr>
      <w:r>
        <w:rPr>
          <w:sz w:val="24"/>
        </w:rPr>
        <w:tab/>
      </w:r>
      <w:r>
        <w:rPr>
          <w:sz w:val="24"/>
        </w:rPr>
        <w:tab/>
      </w:r>
      <w:r>
        <w:rPr>
          <w:sz w:val="24"/>
        </w:rPr>
        <w:tab/>
      </w:r>
      <w:proofErr w:type="gramStart"/>
      <w:r>
        <w:rPr>
          <w:sz w:val="24"/>
        </w:rPr>
        <w:t>p. 562.</w:t>
      </w:r>
      <w:proofErr w:type="gramEnd"/>
      <w:r>
        <w:rPr>
          <w:sz w:val="24"/>
        </w:rPr>
        <w:t xml:space="preserve"> What is recrimination? </w:t>
      </w:r>
      <w:proofErr w:type="gramStart"/>
      <w:r>
        <w:rPr>
          <w:sz w:val="24"/>
        </w:rPr>
        <w:t>The UMDA?</w:t>
      </w:r>
      <w:proofErr w:type="gramEnd"/>
      <w:r>
        <w:rPr>
          <w:sz w:val="24"/>
        </w:rPr>
        <w:t xml:space="preserve"> Read notes 2 and 3</w:t>
      </w:r>
    </w:p>
    <w:p w:rsidR="00B357AB" w:rsidRDefault="00B357AB">
      <w:pPr>
        <w:rPr>
          <w:sz w:val="24"/>
        </w:rPr>
      </w:pPr>
      <w:r>
        <w:rPr>
          <w:sz w:val="24"/>
        </w:rPr>
        <w:tab/>
      </w:r>
      <w:r>
        <w:rPr>
          <w:sz w:val="24"/>
        </w:rPr>
        <w:tab/>
      </w:r>
      <w:r>
        <w:rPr>
          <w:sz w:val="24"/>
        </w:rPr>
        <w:tab/>
      </w:r>
      <w:proofErr w:type="gramStart"/>
      <w:r>
        <w:rPr>
          <w:sz w:val="24"/>
        </w:rPr>
        <w:t>on</w:t>
      </w:r>
      <w:proofErr w:type="gramEnd"/>
      <w:r>
        <w:rPr>
          <w:sz w:val="24"/>
        </w:rPr>
        <w:t xml:space="preserve"> p. 566, and read note 1 on p. 569.</w:t>
      </w:r>
    </w:p>
    <w:p w:rsidR="00B357AB" w:rsidRDefault="00B357AB">
      <w:pPr>
        <w:rPr>
          <w:sz w:val="24"/>
        </w:rPr>
      </w:pPr>
      <w:r>
        <w:rPr>
          <w:sz w:val="24"/>
        </w:rPr>
        <w:tab/>
      </w:r>
      <w:r>
        <w:rPr>
          <w:sz w:val="24"/>
        </w:rPr>
        <w:tab/>
      </w:r>
      <w:r>
        <w:rPr>
          <w:sz w:val="24"/>
        </w:rPr>
        <w:tab/>
        <w:t>Read carefully the discussion of pros and cons of no-fault divorce</w:t>
      </w:r>
    </w:p>
    <w:p w:rsidR="00B357AB" w:rsidRDefault="00B357AB">
      <w:pPr>
        <w:rPr>
          <w:sz w:val="24"/>
        </w:rPr>
      </w:pPr>
      <w:r>
        <w:rPr>
          <w:sz w:val="24"/>
        </w:rPr>
        <w:tab/>
      </w:r>
      <w:r>
        <w:rPr>
          <w:sz w:val="24"/>
        </w:rPr>
        <w:tab/>
      </w:r>
      <w:r>
        <w:rPr>
          <w:sz w:val="24"/>
        </w:rPr>
        <w:tab/>
      </w:r>
      <w:proofErr w:type="gramStart"/>
      <w:r>
        <w:rPr>
          <w:sz w:val="24"/>
        </w:rPr>
        <w:t>On pp. 574-580.</w:t>
      </w:r>
      <w:proofErr w:type="gramEnd"/>
      <w:r>
        <w:rPr>
          <w:sz w:val="24"/>
        </w:rPr>
        <w:t xml:space="preserve"> What are your thoughts on </w:t>
      </w:r>
      <w:smartTag w:uri="urn:schemas-microsoft-com:office:smarttags" w:element="State">
        <w:smartTag w:uri="urn:schemas-microsoft-com:office:smarttags" w:element="place">
          <w:r>
            <w:rPr>
              <w:sz w:val="24"/>
            </w:rPr>
            <w:t>Louisiana</w:t>
          </w:r>
        </w:smartTag>
      </w:smartTag>
      <w:r>
        <w:rPr>
          <w:sz w:val="24"/>
        </w:rPr>
        <w:t xml:space="preserve">'s </w:t>
      </w:r>
      <w:proofErr w:type="gramStart"/>
      <w:r>
        <w:rPr>
          <w:sz w:val="24"/>
        </w:rPr>
        <w:t>Covenant</w:t>
      </w:r>
      <w:proofErr w:type="gramEnd"/>
    </w:p>
    <w:p w:rsidR="00B357AB" w:rsidRDefault="00B357AB">
      <w:pPr>
        <w:rPr>
          <w:sz w:val="24"/>
        </w:rPr>
      </w:pPr>
      <w:r>
        <w:rPr>
          <w:sz w:val="24"/>
        </w:rPr>
        <w:tab/>
      </w:r>
      <w:r>
        <w:rPr>
          <w:sz w:val="24"/>
        </w:rPr>
        <w:tab/>
      </w:r>
      <w:r>
        <w:rPr>
          <w:sz w:val="24"/>
        </w:rPr>
        <w:tab/>
      </w:r>
      <w:proofErr w:type="gramStart"/>
      <w:r>
        <w:rPr>
          <w:sz w:val="24"/>
        </w:rPr>
        <w:t>Marriage Law?</w:t>
      </w:r>
      <w:proofErr w:type="gramEnd"/>
      <w:r>
        <w:rPr>
          <w:sz w:val="24"/>
        </w:rPr>
        <w:t xml:space="preserve"> See problem 11-2. Which one would you </w:t>
      </w:r>
      <w:proofErr w:type="gramStart"/>
      <w:r>
        <w:rPr>
          <w:sz w:val="24"/>
        </w:rPr>
        <w:t>support</w:t>
      </w:r>
      <w:proofErr w:type="gramEnd"/>
      <w:r>
        <w:rPr>
          <w:sz w:val="24"/>
        </w:rPr>
        <w:t xml:space="preserve"> </w:t>
      </w:r>
    </w:p>
    <w:p w:rsidR="00B357AB" w:rsidRDefault="00B357AB">
      <w:pPr>
        <w:rPr>
          <w:sz w:val="24"/>
        </w:rPr>
      </w:pPr>
      <w:r>
        <w:rPr>
          <w:sz w:val="24"/>
        </w:rPr>
        <w:tab/>
      </w:r>
      <w:r>
        <w:rPr>
          <w:sz w:val="24"/>
        </w:rPr>
        <w:tab/>
      </w:r>
      <w:r>
        <w:rPr>
          <w:sz w:val="24"/>
        </w:rPr>
        <w:tab/>
      </w:r>
      <w:proofErr w:type="gramStart"/>
      <w:r>
        <w:rPr>
          <w:sz w:val="24"/>
        </w:rPr>
        <w:t>and</w:t>
      </w:r>
      <w:proofErr w:type="gramEnd"/>
      <w:r>
        <w:rPr>
          <w:sz w:val="24"/>
        </w:rPr>
        <w:t xml:space="preserve"> why? Solve problems 11-3 and 11-4 on p. 587.</w:t>
      </w:r>
    </w:p>
    <w:p w:rsidR="00B357AB" w:rsidRDefault="00B357AB">
      <w:pPr>
        <w:rPr>
          <w:sz w:val="24"/>
        </w:rPr>
      </w:pPr>
    </w:p>
    <w:p w:rsidR="00B357AB" w:rsidRDefault="00B357AB">
      <w:pPr>
        <w:rPr>
          <w:b/>
          <w:sz w:val="24"/>
        </w:rPr>
      </w:pPr>
      <w:r>
        <w:rPr>
          <w:b/>
          <w:sz w:val="24"/>
        </w:rPr>
        <w:tab/>
      </w:r>
      <w:r>
        <w:rPr>
          <w:b/>
          <w:sz w:val="24"/>
        </w:rPr>
        <w:tab/>
        <w:t xml:space="preserve">Note: Exam #2 is scheduled for Tuesday, April </w:t>
      </w:r>
      <w:proofErr w:type="gramStart"/>
      <w:r>
        <w:rPr>
          <w:b/>
          <w:sz w:val="24"/>
        </w:rPr>
        <w:t>3</w:t>
      </w:r>
      <w:r>
        <w:rPr>
          <w:b/>
          <w:sz w:val="24"/>
          <w:vertAlign w:val="superscript"/>
        </w:rPr>
        <w:t>rd</w:t>
      </w:r>
      <w:r>
        <w:rPr>
          <w:b/>
          <w:sz w:val="24"/>
        </w:rPr>
        <w:t xml:space="preserve"> .</w:t>
      </w:r>
      <w:proofErr w:type="gramEnd"/>
      <w:r>
        <w:rPr>
          <w:b/>
          <w:sz w:val="24"/>
        </w:rPr>
        <w:t xml:space="preserve"> </w:t>
      </w:r>
    </w:p>
    <w:p w:rsidR="00B357AB" w:rsidRDefault="00B357AB">
      <w:pPr>
        <w:rPr>
          <w:b/>
          <w:sz w:val="24"/>
        </w:rPr>
      </w:pPr>
    </w:p>
    <w:p w:rsidR="00B357AB" w:rsidRDefault="00B357AB">
      <w:pPr>
        <w:rPr>
          <w:sz w:val="24"/>
        </w:rPr>
      </w:pPr>
      <w:r>
        <w:rPr>
          <w:b/>
          <w:sz w:val="24"/>
        </w:rPr>
        <w:t xml:space="preserve">Week 12 - April </w:t>
      </w:r>
      <w:proofErr w:type="gramStart"/>
      <w:r>
        <w:rPr>
          <w:b/>
          <w:sz w:val="24"/>
        </w:rPr>
        <w:t>3</w:t>
      </w:r>
      <w:r>
        <w:rPr>
          <w:b/>
          <w:sz w:val="24"/>
          <w:vertAlign w:val="superscript"/>
        </w:rPr>
        <w:t>rd</w:t>
      </w:r>
      <w:r>
        <w:rPr>
          <w:b/>
          <w:sz w:val="24"/>
        </w:rPr>
        <w:t xml:space="preserve">  and</w:t>
      </w:r>
      <w:proofErr w:type="gramEnd"/>
      <w:r>
        <w:rPr>
          <w:b/>
          <w:sz w:val="24"/>
        </w:rPr>
        <w:t xml:space="preserve"> 5</w:t>
      </w:r>
      <w:r>
        <w:rPr>
          <w:b/>
          <w:sz w:val="24"/>
          <w:vertAlign w:val="superscript"/>
        </w:rPr>
        <w:t>th</w:t>
      </w:r>
      <w:r>
        <w:rPr>
          <w:b/>
          <w:sz w:val="24"/>
        </w:rPr>
        <w:t xml:space="preserve"> - Spousal Support and Property Division at Divorce</w:t>
      </w:r>
    </w:p>
    <w:p w:rsidR="00B357AB" w:rsidRDefault="00B357AB">
      <w:pPr>
        <w:rPr>
          <w:sz w:val="24"/>
        </w:rPr>
      </w:pPr>
    </w:p>
    <w:p w:rsidR="00B357AB" w:rsidRDefault="00B357AB">
      <w:pPr>
        <w:rPr>
          <w:sz w:val="24"/>
        </w:rPr>
      </w:pPr>
      <w:r>
        <w:rPr>
          <w:sz w:val="24"/>
        </w:rPr>
        <w:tab/>
        <w:t>Please note that we are covering two topics that are related but appear in different</w:t>
      </w:r>
    </w:p>
    <w:p w:rsidR="00B357AB" w:rsidRDefault="00B357AB">
      <w:pPr>
        <w:rPr>
          <w:sz w:val="24"/>
        </w:rPr>
      </w:pPr>
      <w:r>
        <w:rPr>
          <w:sz w:val="24"/>
        </w:rPr>
        <w:tab/>
      </w:r>
      <w:proofErr w:type="gramStart"/>
      <w:r>
        <w:rPr>
          <w:sz w:val="24"/>
        </w:rPr>
        <w:t>sections</w:t>
      </w:r>
      <w:proofErr w:type="gramEnd"/>
      <w:r>
        <w:rPr>
          <w:sz w:val="24"/>
        </w:rPr>
        <w:t xml:space="preserve"> of the Krause text. We will first do spousal support, then property issues.</w:t>
      </w:r>
    </w:p>
    <w:p w:rsidR="00B357AB" w:rsidRDefault="00B357AB">
      <w:pPr>
        <w:rPr>
          <w:sz w:val="24"/>
        </w:rPr>
      </w:pPr>
    </w:p>
    <w:p w:rsidR="00B357AB" w:rsidRDefault="00B357AB">
      <w:pPr>
        <w:rPr>
          <w:sz w:val="24"/>
        </w:rPr>
      </w:pPr>
      <w:r>
        <w:rPr>
          <w:sz w:val="24"/>
        </w:rPr>
        <w:tab/>
        <w:t>Spousal Support - Krause, pp. 816-819</w:t>
      </w:r>
    </w:p>
    <w:p w:rsidR="00B357AB" w:rsidRDefault="00B357AB">
      <w:pPr>
        <w:rPr>
          <w:sz w:val="24"/>
        </w:rPr>
      </w:pPr>
      <w:r>
        <w:rPr>
          <w:sz w:val="24"/>
        </w:rPr>
        <w:tab/>
      </w:r>
      <w:r>
        <w:rPr>
          <w:sz w:val="24"/>
        </w:rPr>
        <w:tab/>
      </w:r>
      <w:r>
        <w:rPr>
          <w:i/>
          <w:sz w:val="24"/>
        </w:rPr>
        <w:t>Morgan v. Morgan</w:t>
      </w:r>
      <w:r>
        <w:rPr>
          <w:sz w:val="24"/>
        </w:rPr>
        <w:t>, p. 824</w:t>
      </w:r>
    </w:p>
    <w:p w:rsidR="00B357AB" w:rsidRDefault="00B357AB">
      <w:pPr>
        <w:rPr>
          <w:sz w:val="24"/>
        </w:rPr>
      </w:pPr>
      <w:r>
        <w:rPr>
          <w:sz w:val="24"/>
        </w:rPr>
        <w:tab/>
      </w:r>
      <w:r>
        <w:rPr>
          <w:sz w:val="24"/>
        </w:rPr>
        <w:tab/>
      </w:r>
      <w:r>
        <w:rPr>
          <w:i/>
          <w:sz w:val="24"/>
        </w:rPr>
        <w:t>Otis v. Otis,</w:t>
      </w:r>
      <w:r>
        <w:rPr>
          <w:sz w:val="24"/>
        </w:rPr>
        <w:t xml:space="preserve"> p. 835</w:t>
      </w:r>
    </w:p>
    <w:p w:rsidR="00B357AB" w:rsidRDefault="00B357AB">
      <w:pPr>
        <w:rPr>
          <w:sz w:val="24"/>
        </w:rPr>
      </w:pPr>
      <w:r>
        <w:rPr>
          <w:sz w:val="24"/>
        </w:rPr>
        <w:tab/>
      </w:r>
      <w:r>
        <w:rPr>
          <w:sz w:val="24"/>
        </w:rPr>
        <w:tab/>
      </w:r>
      <w:r>
        <w:rPr>
          <w:i/>
          <w:sz w:val="24"/>
        </w:rPr>
        <w:t>Chamberlain v. Chamberlain</w:t>
      </w:r>
      <w:r>
        <w:rPr>
          <w:sz w:val="24"/>
        </w:rPr>
        <w:t>, p. 838.</w:t>
      </w:r>
    </w:p>
    <w:p w:rsidR="00B357AB" w:rsidRDefault="00B357AB">
      <w:pPr>
        <w:rPr>
          <w:sz w:val="24"/>
        </w:rPr>
      </w:pPr>
    </w:p>
    <w:p w:rsidR="00B357AB" w:rsidRDefault="00B357AB">
      <w:pPr>
        <w:rPr>
          <w:sz w:val="24"/>
        </w:rPr>
      </w:pPr>
      <w:r>
        <w:rPr>
          <w:sz w:val="24"/>
        </w:rPr>
        <w:tab/>
        <w:t>Property Division after divorce - Krause, 751-753, 771-772</w:t>
      </w:r>
    </w:p>
    <w:p w:rsidR="00B357AB" w:rsidRDefault="00B357AB">
      <w:pPr>
        <w:rPr>
          <w:i/>
          <w:sz w:val="24"/>
        </w:rPr>
      </w:pPr>
      <w:r>
        <w:rPr>
          <w:sz w:val="24"/>
        </w:rPr>
        <w:tab/>
      </w:r>
      <w:r>
        <w:rPr>
          <w:sz w:val="24"/>
        </w:rPr>
        <w:tab/>
      </w:r>
      <w:r>
        <w:rPr>
          <w:i/>
          <w:sz w:val="24"/>
        </w:rPr>
        <w:t>Giha v. Giha</w:t>
      </w:r>
      <w:r>
        <w:rPr>
          <w:i/>
          <w:sz w:val="24"/>
        </w:rPr>
        <w:tab/>
      </w:r>
      <w:r>
        <w:rPr>
          <w:i/>
          <w:sz w:val="24"/>
        </w:rPr>
        <w:tab/>
      </w:r>
      <w:r>
        <w:rPr>
          <w:i/>
          <w:sz w:val="24"/>
        </w:rPr>
        <w:tab/>
        <w:t>Taggart v. Taggart</w:t>
      </w:r>
    </w:p>
    <w:p w:rsidR="00B357AB" w:rsidRDefault="00B357AB">
      <w:pPr>
        <w:rPr>
          <w:i/>
          <w:sz w:val="24"/>
        </w:rPr>
      </w:pPr>
      <w:r>
        <w:rPr>
          <w:i/>
          <w:sz w:val="24"/>
        </w:rPr>
        <w:tab/>
      </w:r>
      <w:r>
        <w:rPr>
          <w:i/>
          <w:sz w:val="24"/>
        </w:rPr>
        <w:tab/>
        <w:t>Shea v. Shea</w:t>
      </w:r>
      <w:r>
        <w:rPr>
          <w:i/>
          <w:sz w:val="24"/>
        </w:rPr>
        <w:tab/>
      </w:r>
      <w:r>
        <w:rPr>
          <w:i/>
          <w:sz w:val="24"/>
        </w:rPr>
        <w:tab/>
      </w:r>
      <w:r>
        <w:rPr>
          <w:i/>
          <w:sz w:val="24"/>
        </w:rPr>
        <w:tab/>
        <w:t>O'Brien v. O'Brien</w:t>
      </w:r>
    </w:p>
    <w:p w:rsidR="00B357AB" w:rsidRDefault="00B357AB">
      <w:pPr>
        <w:rPr>
          <w:sz w:val="24"/>
        </w:rPr>
      </w:pPr>
      <w:r>
        <w:rPr>
          <w:i/>
          <w:sz w:val="24"/>
        </w:rPr>
        <w:tab/>
      </w:r>
      <w:r>
        <w:rPr>
          <w:i/>
          <w:sz w:val="24"/>
        </w:rPr>
        <w:tab/>
        <w:t>O'Neil v. ONeil</w:t>
      </w:r>
      <w:r>
        <w:rPr>
          <w:i/>
          <w:sz w:val="24"/>
        </w:rPr>
        <w:tab/>
      </w:r>
      <w:r>
        <w:rPr>
          <w:i/>
          <w:sz w:val="24"/>
        </w:rPr>
        <w:tab/>
        <w:t>Gastineau v. Gastineau</w:t>
      </w:r>
    </w:p>
    <w:p w:rsidR="00B357AB" w:rsidRDefault="00B357AB">
      <w:pPr>
        <w:rPr>
          <w:sz w:val="24"/>
        </w:rPr>
      </w:pPr>
    </w:p>
    <w:p w:rsidR="00B357AB" w:rsidRDefault="00B357AB">
      <w:pPr>
        <w:rPr>
          <w:sz w:val="24"/>
        </w:rPr>
      </w:pPr>
      <w:r>
        <w:rPr>
          <w:sz w:val="24"/>
        </w:rPr>
        <w:tab/>
      </w:r>
      <w:r>
        <w:rPr>
          <w:sz w:val="24"/>
        </w:rPr>
        <w:tab/>
      </w:r>
      <w:r>
        <w:rPr>
          <w:b/>
          <w:sz w:val="24"/>
        </w:rPr>
        <w:t>Questions and Problems:</w:t>
      </w:r>
    </w:p>
    <w:p w:rsidR="00B357AB" w:rsidRDefault="00B357AB">
      <w:pPr>
        <w:rPr>
          <w:sz w:val="24"/>
        </w:rPr>
      </w:pPr>
    </w:p>
    <w:p w:rsidR="00B357AB" w:rsidRDefault="00B357AB">
      <w:pPr>
        <w:rPr>
          <w:sz w:val="24"/>
        </w:rPr>
      </w:pPr>
      <w:r>
        <w:rPr>
          <w:sz w:val="24"/>
        </w:rPr>
        <w:tab/>
      </w:r>
      <w:r>
        <w:rPr>
          <w:sz w:val="24"/>
        </w:rPr>
        <w:tab/>
      </w:r>
      <w:r>
        <w:rPr>
          <w:sz w:val="24"/>
        </w:rPr>
        <w:tab/>
        <w:t>Respond to questions 1 and 2 on p. 841, questions 1 and 2 on pp.</w:t>
      </w:r>
    </w:p>
    <w:p w:rsidR="00B357AB" w:rsidRDefault="00B357AB">
      <w:pPr>
        <w:rPr>
          <w:sz w:val="24"/>
        </w:rPr>
      </w:pPr>
      <w:r>
        <w:rPr>
          <w:sz w:val="24"/>
        </w:rPr>
        <w:tab/>
      </w:r>
      <w:r>
        <w:rPr>
          <w:sz w:val="24"/>
        </w:rPr>
        <w:tab/>
      </w:r>
      <w:r>
        <w:rPr>
          <w:sz w:val="24"/>
        </w:rPr>
        <w:tab/>
        <w:t>756-757, question 1 on p. 760, notes and questions 1 through 3 on</w:t>
      </w:r>
    </w:p>
    <w:p w:rsidR="00B357AB" w:rsidRDefault="00B357AB">
      <w:pPr>
        <w:rPr>
          <w:sz w:val="24"/>
        </w:rPr>
      </w:pPr>
      <w:r>
        <w:rPr>
          <w:sz w:val="24"/>
        </w:rPr>
        <w:tab/>
      </w:r>
      <w:r>
        <w:rPr>
          <w:sz w:val="24"/>
        </w:rPr>
        <w:tab/>
      </w:r>
      <w:r>
        <w:rPr>
          <w:sz w:val="24"/>
        </w:rPr>
        <w:tab/>
      </w:r>
      <w:proofErr w:type="gramStart"/>
      <w:r>
        <w:rPr>
          <w:sz w:val="24"/>
        </w:rPr>
        <w:t>p. 774.</w:t>
      </w:r>
      <w:proofErr w:type="gramEnd"/>
      <w:r>
        <w:rPr>
          <w:sz w:val="24"/>
        </w:rPr>
        <w:t xml:space="preserve"> Read note #5 on p. 775 and see questions and notes 1 and 2</w:t>
      </w:r>
    </w:p>
    <w:p w:rsidR="00B357AB" w:rsidRDefault="00B357AB">
      <w:pPr>
        <w:rPr>
          <w:sz w:val="24"/>
        </w:rPr>
      </w:pPr>
      <w:r>
        <w:rPr>
          <w:sz w:val="24"/>
        </w:rPr>
        <w:tab/>
      </w:r>
      <w:r>
        <w:rPr>
          <w:sz w:val="24"/>
        </w:rPr>
        <w:tab/>
      </w:r>
      <w:r>
        <w:rPr>
          <w:sz w:val="24"/>
        </w:rPr>
        <w:tab/>
      </w:r>
      <w:proofErr w:type="gramStart"/>
      <w:r>
        <w:rPr>
          <w:sz w:val="24"/>
        </w:rPr>
        <w:t>on</w:t>
      </w:r>
      <w:proofErr w:type="gramEnd"/>
      <w:r>
        <w:rPr>
          <w:sz w:val="24"/>
        </w:rPr>
        <w:t xml:space="preserve"> pp. 810-811. Be prepared to compare the German approach to</w:t>
      </w:r>
    </w:p>
    <w:p w:rsidR="00B357AB" w:rsidRDefault="00B357AB">
      <w:pPr>
        <w:rPr>
          <w:sz w:val="24"/>
        </w:rPr>
      </w:pPr>
      <w:r>
        <w:rPr>
          <w:sz w:val="24"/>
        </w:rPr>
        <w:tab/>
      </w:r>
      <w:r>
        <w:rPr>
          <w:sz w:val="24"/>
        </w:rPr>
        <w:tab/>
      </w:r>
      <w:r>
        <w:rPr>
          <w:sz w:val="24"/>
        </w:rPr>
        <w:tab/>
      </w:r>
      <w:proofErr w:type="gramStart"/>
      <w:r>
        <w:rPr>
          <w:sz w:val="24"/>
        </w:rPr>
        <w:t>the</w:t>
      </w:r>
      <w:proofErr w:type="gramEnd"/>
      <w:r>
        <w:rPr>
          <w:sz w:val="24"/>
        </w:rPr>
        <w:t xml:space="preserve"> ALI approach (p. 813-815). What are the pros and cons </w:t>
      </w:r>
      <w:proofErr w:type="gramStart"/>
      <w:r>
        <w:rPr>
          <w:sz w:val="24"/>
        </w:rPr>
        <w:t>of</w:t>
      </w:r>
      <w:proofErr w:type="gramEnd"/>
      <w:r>
        <w:rPr>
          <w:sz w:val="24"/>
        </w:rPr>
        <w:t xml:space="preserve"> </w:t>
      </w:r>
    </w:p>
    <w:p w:rsidR="00B357AB" w:rsidRDefault="00B357AB">
      <w:pPr>
        <w:rPr>
          <w:sz w:val="24"/>
        </w:rPr>
      </w:pPr>
      <w:r>
        <w:rPr>
          <w:sz w:val="24"/>
        </w:rPr>
        <w:tab/>
      </w:r>
      <w:r>
        <w:rPr>
          <w:sz w:val="24"/>
        </w:rPr>
        <w:tab/>
      </w:r>
      <w:r>
        <w:rPr>
          <w:sz w:val="24"/>
        </w:rPr>
        <w:tab/>
      </w:r>
      <w:proofErr w:type="gramStart"/>
      <w:r>
        <w:rPr>
          <w:sz w:val="24"/>
        </w:rPr>
        <w:t>each</w:t>
      </w:r>
      <w:proofErr w:type="gramEnd"/>
      <w:r>
        <w:rPr>
          <w:sz w:val="24"/>
        </w:rPr>
        <w:t>?</w:t>
      </w:r>
    </w:p>
    <w:p w:rsidR="00B357AB" w:rsidRDefault="00B357AB">
      <w:pPr>
        <w:rPr>
          <w:sz w:val="24"/>
        </w:rPr>
      </w:pPr>
    </w:p>
    <w:p w:rsidR="00B357AB" w:rsidRDefault="00B357AB">
      <w:pPr>
        <w:rPr>
          <w:sz w:val="24"/>
        </w:rPr>
      </w:pPr>
      <w:r>
        <w:rPr>
          <w:b/>
          <w:sz w:val="24"/>
        </w:rPr>
        <w:t>Week 13 - April 10</w:t>
      </w:r>
      <w:r>
        <w:rPr>
          <w:b/>
          <w:sz w:val="24"/>
          <w:vertAlign w:val="superscript"/>
        </w:rPr>
        <w:t>th</w:t>
      </w:r>
      <w:r>
        <w:rPr>
          <w:b/>
          <w:sz w:val="24"/>
        </w:rPr>
        <w:t xml:space="preserve"> and 12</w:t>
      </w:r>
      <w:r>
        <w:rPr>
          <w:b/>
          <w:sz w:val="24"/>
          <w:vertAlign w:val="superscript"/>
        </w:rPr>
        <w:t>th</w:t>
      </w:r>
      <w:r>
        <w:rPr>
          <w:b/>
          <w:sz w:val="24"/>
        </w:rPr>
        <w:t xml:space="preserve"> - Child Custody</w:t>
      </w:r>
    </w:p>
    <w:p w:rsidR="00B357AB" w:rsidRDefault="00B357AB">
      <w:pPr>
        <w:rPr>
          <w:sz w:val="24"/>
        </w:rPr>
      </w:pPr>
    </w:p>
    <w:p w:rsidR="00B357AB" w:rsidRDefault="00B357AB">
      <w:pPr>
        <w:rPr>
          <w:sz w:val="24"/>
        </w:rPr>
      </w:pPr>
      <w:r>
        <w:rPr>
          <w:sz w:val="24"/>
        </w:rPr>
        <w:tab/>
        <w:t>Krause, 649-662 (ignore cases until Palmore case)</w:t>
      </w:r>
    </w:p>
    <w:p w:rsidR="00B357AB" w:rsidRDefault="00B357AB">
      <w:pPr>
        <w:rPr>
          <w:sz w:val="24"/>
        </w:rPr>
      </w:pPr>
    </w:p>
    <w:p w:rsidR="00B357AB" w:rsidRDefault="00B357AB">
      <w:pPr>
        <w:rPr>
          <w:i/>
          <w:sz w:val="24"/>
        </w:rPr>
      </w:pPr>
      <w:r>
        <w:rPr>
          <w:sz w:val="24"/>
        </w:rPr>
        <w:tab/>
      </w:r>
      <w:r>
        <w:rPr>
          <w:i/>
          <w:sz w:val="24"/>
        </w:rPr>
        <w:t>Palmore v. Sidoti</w:t>
      </w:r>
      <w:r>
        <w:rPr>
          <w:i/>
          <w:sz w:val="24"/>
        </w:rPr>
        <w:tab/>
      </w:r>
      <w:r>
        <w:rPr>
          <w:i/>
          <w:sz w:val="24"/>
        </w:rPr>
        <w:tab/>
      </w:r>
      <w:r>
        <w:rPr>
          <w:i/>
          <w:sz w:val="24"/>
        </w:rPr>
        <w:tab/>
        <w:t>Beck v. Beck</w:t>
      </w:r>
    </w:p>
    <w:p w:rsidR="00B357AB" w:rsidRDefault="00B357AB">
      <w:pPr>
        <w:rPr>
          <w:i/>
          <w:sz w:val="24"/>
        </w:rPr>
      </w:pPr>
      <w:r>
        <w:rPr>
          <w:i/>
          <w:sz w:val="24"/>
        </w:rPr>
        <w:tab/>
        <w:t>In Re Marriage of Wang</w:t>
      </w:r>
      <w:r>
        <w:rPr>
          <w:i/>
          <w:sz w:val="24"/>
        </w:rPr>
        <w:tab/>
      </w:r>
      <w:r>
        <w:rPr>
          <w:i/>
          <w:sz w:val="24"/>
        </w:rPr>
        <w:tab/>
        <w:t>Painter v. Bannister</w:t>
      </w:r>
    </w:p>
    <w:p w:rsidR="00B357AB" w:rsidRDefault="00B357AB">
      <w:pPr>
        <w:rPr>
          <w:i/>
          <w:sz w:val="24"/>
        </w:rPr>
      </w:pPr>
      <w:r>
        <w:rPr>
          <w:i/>
          <w:sz w:val="24"/>
        </w:rPr>
        <w:tab/>
        <w:t>Owan v. Owan</w:t>
      </w:r>
      <w:r>
        <w:rPr>
          <w:i/>
          <w:sz w:val="24"/>
        </w:rPr>
        <w:tab/>
      </w:r>
      <w:r>
        <w:rPr>
          <w:i/>
          <w:sz w:val="24"/>
        </w:rPr>
        <w:tab/>
      </w:r>
      <w:r>
        <w:rPr>
          <w:i/>
          <w:sz w:val="24"/>
        </w:rPr>
        <w:tab/>
      </w:r>
      <w:r>
        <w:rPr>
          <w:i/>
          <w:sz w:val="24"/>
        </w:rPr>
        <w:tab/>
        <w:t>Troxel v. Granville</w:t>
      </w:r>
    </w:p>
    <w:p w:rsidR="00B357AB" w:rsidRDefault="00B357AB">
      <w:pPr>
        <w:rPr>
          <w:i/>
          <w:sz w:val="24"/>
        </w:rPr>
      </w:pPr>
      <w:r>
        <w:rPr>
          <w:i/>
          <w:sz w:val="24"/>
        </w:rPr>
        <w:tab/>
        <w:t>Jones v. Jones</w:t>
      </w:r>
      <w:r>
        <w:rPr>
          <w:i/>
          <w:sz w:val="24"/>
        </w:rPr>
        <w:tab/>
      </w:r>
      <w:r>
        <w:rPr>
          <w:i/>
          <w:sz w:val="24"/>
        </w:rPr>
        <w:tab/>
      </w:r>
      <w:r>
        <w:rPr>
          <w:i/>
          <w:sz w:val="24"/>
        </w:rPr>
        <w:tab/>
      </w:r>
      <w:r>
        <w:rPr>
          <w:i/>
          <w:sz w:val="24"/>
        </w:rPr>
        <w:tab/>
        <w:t xml:space="preserve">DeShaney v. </w:t>
      </w:r>
      <w:smartTag w:uri="urn:schemas-microsoft-com:office:smarttags" w:element="place">
        <w:smartTag w:uri="urn:schemas-microsoft-com:office:smarttags" w:element="PlaceName">
          <w:r>
            <w:rPr>
              <w:i/>
              <w:sz w:val="24"/>
            </w:rPr>
            <w:t>Winnebago</w:t>
          </w:r>
        </w:smartTag>
        <w:r>
          <w:rPr>
            <w:i/>
            <w:sz w:val="24"/>
          </w:rPr>
          <w:t xml:space="preserve"> </w:t>
        </w:r>
        <w:smartTag w:uri="urn:schemas-microsoft-com:office:smarttags" w:element="PlaceType">
          <w:r>
            <w:rPr>
              <w:i/>
              <w:sz w:val="24"/>
            </w:rPr>
            <w:t>County</w:t>
          </w:r>
        </w:smartTag>
      </w:smartTag>
      <w:r>
        <w:rPr>
          <w:i/>
          <w:sz w:val="24"/>
        </w:rPr>
        <w:t>*</w:t>
      </w:r>
    </w:p>
    <w:p w:rsidR="00B357AB" w:rsidRDefault="00B357AB">
      <w:pPr>
        <w:rPr>
          <w:sz w:val="24"/>
        </w:rPr>
      </w:pPr>
      <w:r>
        <w:rPr>
          <w:sz w:val="24"/>
        </w:rPr>
        <w:tab/>
        <w:t>Note: DeShaney case is not in Krause. You will need to access it by</w:t>
      </w:r>
    </w:p>
    <w:p w:rsidR="00B357AB" w:rsidRDefault="00B357AB">
      <w:pPr>
        <w:rPr>
          <w:sz w:val="24"/>
        </w:rPr>
      </w:pPr>
      <w:r>
        <w:rPr>
          <w:sz w:val="24"/>
        </w:rPr>
        <w:t xml:space="preserve">                      </w:t>
      </w:r>
      <w:proofErr w:type="gramStart"/>
      <w:r>
        <w:rPr>
          <w:sz w:val="24"/>
        </w:rPr>
        <w:t>using</w:t>
      </w:r>
      <w:proofErr w:type="gramEnd"/>
      <w:r>
        <w:rPr>
          <w:sz w:val="24"/>
        </w:rPr>
        <w:t xml:space="preserve"> the Google search engine.</w:t>
      </w:r>
    </w:p>
    <w:p w:rsidR="00B357AB" w:rsidRDefault="00B357AB">
      <w:pPr>
        <w:rPr>
          <w:sz w:val="24"/>
        </w:rPr>
      </w:pPr>
    </w:p>
    <w:p w:rsidR="00B357AB" w:rsidRDefault="00B357AB">
      <w:pPr>
        <w:rPr>
          <w:sz w:val="24"/>
        </w:rPr>
      </w:pPr>
      <w:r>
        <w:rPr>
          <w:sz w:val="24"/>
        </w:rPr>
        <w:tab/>
        <w:t>Article/video: "Suicide of a 12-Year Old: The Daniel Scruggs Case." To</w:t>
      </w:r>
    </w:p>
    <w:p w:rsidR="00B357AB" w:rsidRDefault="00B357AB">
      <w:pPr>
        <w:rPr>
          <w:sz w:val="24"/>
        </w:rPr>
      </w:pPr>
      <w:r>
        <w:rPr>
          <w:sz w:val="24"/>
        </w:rPr>
        <w:tab/>
      </w:r>
      <w:r>
        <w:rPr>
          <w:sz w:val="24"/>
        </w:rPr>
        <w:tab/>
      </w:r>
      <w:proofErr w:type="gramStart"/>
      <w:r>
        <w:rPr>
          <w:sz w:val="24"/>
        </w:rPr>
        <w:t>be</w:t>
      </w:r>
      <w:proofErr w:type="gramEnd"/>
      <w:r>
        <w:rPr>
          <w:sz w:val="24"/>
        </w:rPr>
        <w:t xml:space="preserve"> provided in class.</w:t>
      </w:r>
    </w:p>
    <w:p w:rsidR="00B357AB" w:rsidRDefault="00B357AB">
      <w:pPr>
        <w:rPr>
          <w:sz w:val="24"/>
        </w:rPr>
      </w:pPr>
    </w:p>
    <w:p w:rsidR="00B357AB" w:rsidRDefault="00B357AB">
      <w:pPr>
        <w:rPr>
          <w:sz w:val="24"/>
        </w:rPr>
      </w:pPr>
      <w:r>
        <w:rPr>
          <w:sz w:val="24"/>
        </w:rPr>
        <w:tab/>
      </w:r>
      <w:r>
        <w:rPr>
          <w:sz w:val="24"/>
        </w:rPr>
        <w:tab/>
      </w:r>
      <w:r>
        <w:rPr>
          <w:b/>
          <w:sz w:val="24"/>
        </w:rPr>
        <w:t>Questions and Problems:</w:t>
      </w:r>
    </w:p>
    <w:p w:rsidR="00B357AB" w:rsidRDefault="00B357AB">
      <w:pPr>
        <w:rPr>
          <w:sz w:val="24"/>
        </w:rPr>
      </w:pPr>
    </w:p>
    <w:p w:rsidR="00B357AB" w:rsidRDefault="00B357AB">
      <w:pPr>
        <w:rPr>
          <w:sz w:val="24"/>
        </w:rPr>
      </w:pPr>
      <w:r>
        <w:rPr>
          <w:sz w:val="24"/>
        </w:rPr>
        <w:tab/>
      </w:r>
      <w:r>
        <w:rPr>
          <w:sz w:val="24"/>
        </w:rPr>
        <w:tab/>
      </w:r>
      <w:r>
        <w:rPr>
          <w:sz w:val="24"/>
        </w:rPr>
        <w:tab/>
        <w:t>Respond to questions 2 and 3 on p. 673 and read notes 1-5 on</w:t>
      </w:r>
    </w:p>
    <w:p w:rsidR="00B357AB" w:rsidRDefault="00B357AB">
      <w:pPr>
        <w:rPr>
          <w:sz w:val="24"/>
        </w:rPr>
      </w:pPr>
      <w:r>
        <w:rPr>
          <w:sz w:val="24"/>
        </w:rPr>
        <w:tab/>
      </w:r>
      <w:r>
        <w:rPr>
          <w:sz w:val="24"/>
        </w:rPr>
        <w:tab/>
      </w:r>
      <w:r>
        <w:rPr>
          <w:sz w:val="24"/>
        </w:rPr>
        <w:tab/>
        <w:t>pp. 680-682. Be sure to read the "Role of the Expert" on pp.</w:t>
      </w:r>
    </w:p>
    <w:p w:rsidR="00B357AB" w:rsidRDefault="00B357AB">
      <w:pPr>
        <w:rPr>
          <w:sz w:val="24"/>
        </w:rPr>
      </w:pPr>
      <w:r>
        <w:rPr>
          <w:sz w:val="24"/>
        </w:rPr>
        <w:tab/>
      </w:r>
      <w:r>
        <w:rPr>
          <w:sz w:val="24"/>
        </w:rPr>
        <w:tab/>
      </w:r>
      <w:r>
        <w:rPr>
          <w:sz w:val="24"/>
        </w:rPr>
        <w:tab/>
        <w:t xml:space="preserve">682-683. </w:t>
      </w:r>
      <w:proofErr w:type="gramStart"/>
      <w:r>
        <w:rPr>
          <w:sz w:val="24"/>
        </w:rPr>
        <w:t>Also</w:t>
      </w:r>
      <w:proofErr w:type="gramEnd"/>
      <w:r>
        <w:rPr>
          <w:sz w:val="24"/>
        </w:rPr>
        <w:t>, read questions and comments regarding custody</w:t>
      </w:r>
    </w:p>
    <w:p w:rsidR="00B357AB" w:rsidRDefault="00B357AB">
      <w:pPr>
        <w:rPr>
          <w:sz w:val="24"/>
        </w:rPr>
      </w:pPr>
      <w:r>
        <w:rPr>
          <w:sz w:val="24"/>
        </w:rPr>
        <w:tab/>
      </w:r>
      <w:r>
        <w:rPr>
          <w:sz w:val="24"/>
        </w:rPr>
        <w:tab/>
      </w:r>
      <w:r>
        <w:rPr>
          <w:sz w:val="24"/>
        </w:rPr>
        <w:tab/>
      </w:r>
      <w:proofErr w:type="gramStart"/>
      <w:r>
        <w:rPr>
          <w:sz w:val="24"/>
        </w:rPr>
        <w:t>evaluators</w:t>
      </w:r>
      <w:proofErr w:type="gramEnd"/>
      <w:r>
        <w:rPr>
          <w:sz w:val="24"/>
        </w:rPr>
        <w:t xml:space="preserve"> (1 through 5 on pp. 685-687).</w:t>
      </w:r>
    </w:p>
    <w:p w:rsidR="00B357AB" w:rsidRDefault="00B357AB">
      <w:pPr>
        <w:rPr>
          <w:sz w:val="24"/>
        </w:rPr>
      </w:pPr>
      <w:r>
        <w:rPr>
          <w:sz w:val="24"/>
        </w:rPr>
        <w:tab/>
      </w:r>
      <w:r>
        <w:rPr>
          <w:sz w:val="24"/>
        </w:rPr>
        <w:tab/>
      </w:r>
      <w:r>
        <w:rPr>
          <w:sz w:val="24"/>
        </w:rPr>
        <w:tab/>
        <w:t>Answer question 1 on p. 697 and, after reading pages 697-701,</w:t>
      </w:r>
    </w:p>
    <w:p w:rsidR="00B357AB" w:rsidRDefault="00B357AB">
      <w:pPr>
        <w:rPr>
          <w:sz w:val="24"/>
        </w:rPr>
      </w:pPr>
      <w:r>
        <w:rPr>
          <w:sz w:val="24"/>
        </w:rPr>
        <w:tab/>
      </w:r>
      <w:r>
        <w:rPr>
          <w:sz w:val="24"/>
        </w:rPr>
        <w:tab/>
      </w:r>
      <w:r>
        <w:rPr>
          <w:sz w:val="24"/>
        </w:rPr>
        <w:tab/>
        <w:t>Prepare a list of pros and cons regarding joint custody decisions.</w:t>
      </w:r>
    </w:p>
    <w:p w:rsidR="00B357AB" w:rsidRDefault="00B357AB">
      <w:pPr>
        <w:rPr>
          <w:sz w:val="24"/>
        </w:rPr>
      </w:pPr>
      <w:r>
        <w:rPr>
          <w:sz w:val="24"/>
        </w:rPr>
        <w:tab/>
      </w:r>
      <w:r>
        <w:rPr>
          <w:sz w:val="24"/>
        </w:rPr>
        <w:tab/>
      </w:r>
      <w:r>
        <w:rPr>
          <w:sz w:val="24"/>
        </w:rPr>
        <w:tab/>
      </w:r>
      <w:proofErr w:type="gramStart"/>
      <w:r>
        <w:rPr>
          <w:sz w:val="24"/>
        </w:rPr>
        <w:t xml:space="preserve">Read notes following </w:t>
      </w:r>
      <w:r>
        <w:rPr>
          <w:i/>
          <w:sz w:val="24"/>
        </w:rPr>
        <w:t>Painter</w:t>
      </w:r>
      <w:r>
        <w:rPr>
          <w:sz w:val="24"/>
        </w:rPr>
        <w:t xml:space="preserve"> case (1-4, pp. 718-720).</w:t>
      </w:r>
      <w:proofErr w:type="gramEnd"/>
      <w:r>
        <w:rPr>
          <w:sz w:val="24"/>
        </w:rPr>
        <w:t xml:space="preserve"> Then answer</w:t>
      </w:r>
    </w:p>
    <w:p w:rsidR="00B357AB" w:rsidRDefault="00B357AB">
      <w:pPr>
        <w:rPr>
          <w:sz w:val="24"/>
        </w:rPr>
      </w:pPr>
      <w:r>
        <w:rPr>
          <w:sz w:val="24"/>
        </w:rPr>
        <w:tab/>
      </w:r>
      <w:r>
        <w:rPr>
          <w:sz w:val="24"/>
        </w:rPr>
        <w:tab/>
      </w:r>
      <w:r>
        <w:rPr>
          <w:sz w:val="24"/>
        </w:rPr>
        <w:tab/>
        <w:t>Question 2 on p. 731 and question 4 on p. 732. Solve problem 13-3</w:t>
      </w:r>
    </w:p>
    <w:p w:rsidR="00B357AB" w:rsidRDefault="00B357AB">
      <w:pPr>
        <w:rPr>
          <w:sz w:val="24"/>
        </w:rPr>
      </w:pPr>
      <w:r>
        <w:rPr>
          <w:sz w:val="24"/>
        </w:rPr>
        <w:tab/>
      </w:r>
      <w:r>
        <w:rPr>
          <w:sz w:val="24"/>
        </w:rPr>
        <w:tab/>
      </w:r>
      <w:r>
        <w:rPr>
          <w:sz w:val="24"/>
        </w:rPr>
        <w:tab/>
      </w:r>
      <w:proofErr w:type="gramStart"/>
      <w:r>
        <w:rPr>
          <w:sz w:val="24"/>
        </w:rPr>
        <w:t>and</w:t>
      </w:r>
      <w:proofErr w:type="gramEnd"/>
      <w:r>
        <w:rPr>
          <w:sz w:val="24"/>
        </w:rPr>
        <w:t xml:space="preserve"> then state whether or not you agree with </w:t>
      </w:r>
      <w:r>
        <w:rPr>
          <w:i/>
          <w:sz w:val="24"/>
        </w:rPr>
        <w:t>DeShaney</w:t>
      </w:r>
      <w:r>
        <w:rPr>
          <w:sz w:val="24"/>
        </w:rPr>
        <w:t xml:space="preserve"> ruling.</w:t>
      </w:r>
    </w:p>
    <w:p w:rsidR="00B357AB" w:rsidRDefault="00B357AB">
      <w:pPr>
        <w:rPr>
          <w:sz w:val="24"/>
        </w:rPr>
      </w:pPr>
    </w:p>
    <w:p w:rsidR="00B357AB" w:rsidRDefault="00B357AB">
      <w:pPr>
        <w:rPr>
          <w:sz w:val="24"/>
        </w:rPr>
      </w:pPr>
      <w:r>
        <w:rPr>
          <w:b/>
          <w:sz w:val="24"/>
        </w:rPr>
        <w:t xml:space="preserve">Week </w:t>
      </w:r>
      <w:proofErr w:type="gramStart"/>
      <w:r>
        <w:rPr>
          <w:b/>
          <w:sz w:val="24"/>
        </w:rPr>
        <w:t>14  -</w:t>
      </w:r>
      <w:proofErr w:type="gramEnd"/>
      <w:r>
        <w:rPr>
          <w:b/>
          <w:sz w:val="24"/>
        </w:rPr>
        <w:t xml:space="preserve"> April 17</w:t>
      </w:r>
      <w:r>
        <w:rPr>
          <w:b/>
          <w:sz w:val="24"/>
          <w:vertAlign w:val="superscript"/>
        </w:rPr>
        <w:t>th</w:t>
      </w:r>
      <w:r>
        <w:rPr>
          <w:b/>
          <w:sz w:val="24"/>
        </w:rPr>
        <w:t xml:space="preserve"> and 19</w:t>
      </w:r>
      <w:r>
        <w:rPr>
          <w:b/>
          <w:sz w:val="24"/>
          <w:vertAlign w:val="superscript"/>
        </w:rPr>
        <w:t>th</w:t>
      </w:r>
      <w:r>
        <w:rPr>
          <w:b/>
          <w:sz w:val="24"/>
        </w:rPr>
        <w:t xml:space="preserve">  - Child Support</w:t>
      </w:r>
    </w:p>
    <w:p w:rsidR="00B357AB" w:rsidRDefault="00B357AB">
      <w:pPr>
        <w:rPr>
          <w:sz w:val="24"/>
        </w:rPr>
      </w:pPr>
    </w:p>
    <w:p w:rsidR="00B357AB" w:rsidRDefault="00B357AB">
      <w:pPr>
        <w:rPr>
          <w:sz w:val="24"/>
        </w:rPr>
      </w:pPr>
      <w:r>
        <w:rPr>
          <w:sz w:val="24"/>
        </w:rPr>
        <w:tab/>
        <w:t>Krause, 865-926</w:t>
      </w:r>
    </w:p>
    <w:p w:rsidR="00B357AB" w:rsidRDefault="00B357AB">
      <w:pPr>
        <w:rPr>
          <w:sz w:val="24"/>
        </w:rPr>
      </w:pPr>
    </w:p>
    <w:p w:rsidR="00B357AB" w:rsidRDefault="00B357AB">
      <w:pPr>
        <w:rPr>
          <w:i/>
          <w:sz w:val="24"/>
        </w:rPr>
      </w:pPr>
      <w:r>
        <w:rPr>
          <w:sz w:val="24"/>
        </w:rPr>
        <w:tab/>
      </w:r>
      <w:r>
        <w:rPr>
          <w:i/>
          <w:sz w:val="24"/>
        </w:rPr>
        <w:t>Straub v. BMT</w:t>
      </w:r>
      <w:r>
        <w:rPr>
          <w:i/>
          <w:sz w:val="24"/>
        </w:rPr>
        <w:tab/>
      </w:r>
      <w:r>
        <w:rPr>
          <w:i/>
          <w:sz w:val="24"/>
        </w:rPr>
        <w:tab/>
      </w:r>
      <w:r>
        <w:rPr>
          <w:i/>
          <w:sz w:val="24"/>
        </w:rPr>
        <w:tab/>
      </w:r>
      <w:r>
        <w:rPr>
          <w:i/>
          <w:sz w:val="24"/>
        </w:rPr>
        <w:tab/>
      </w:r>
      <w:r>
        <w:rPr>
          <w:i/>
          <w:sz w:val="24"/>
        </w:rPr>
        <w:tab/>
        <w:t>McGinley v. Herman</w:t>
      </w:r>
    </w:p>
    <w:p w:rsidR="00B357AB" w:rsidRDefault="00B357AB">
      <w:pPr>
        <w:rPr>
          <w:i/>
          <w:sz w:val="24"/>
        </w:rPr>
      </w:pPr>
      <w:r>
        <w:rPr>
          <w:i/>
          <w:sz w:val="24"/>
        </w:rPr>
        <w:tab/>
        <w:t>Roe v. Doe</w:t>
      </w:r>
      <w:r>
        <w:rPr>
          <w:i/>
          <w:sz w:val="24"/>
        </w:rPr>
        <w:tab/>
      </w:r>
      <w:r>
        <w:rPr>
          <w:i/>
          <w:sz w:val="24"/>
        </w:rPr>
        <w:tab/>
      </w:r>
      <w:r>
        <w:rPr>
          <w:i/>
          <w:sz w:val="24"/>
        </w:rPr>
        <w:tab/>
      </w:r>
      <w:r>
        <w:rPr>
          <w:i/>
          <w:sz w:val="24"/>
        </w:rPr>
        <w:tab/>
      </w:r>
      <w:r>
        <w:rPr>
          <w:i/>
          <w:sz w:val="24"/>
        </w:rPr>
        <w:tab/>
        <w:t>Bart v. Rossof</w:t>
      </w:r>
    </w:p>
    <w:p w:rsidR="00B357AB" w:rsidRDefault="00B357AB">
      <w:pPr>
        <w:rPr>
          <w:i/>
          <w:sz w:val="24"/>
        </w:rPr>
      </w:pPr>
      <w:r>
        <w:rPr>
          <w:i/>
          <w:sz w:val="24"/>
        </w:rPr>
        <w:tab/>
        <w:t>Neudecker v. Neudecker</w:t>
      </w:r>
      <w:r>
        <w:rPr>
          <w:i/>
          <w:sz w:val="24"/>
        </w:rPr>
        <w:tab/>
      </w:r>
      <w:r>
        <w:rPr>
          <w:i/>
          <w:sz w:val="24"/>
        </w:rPr>
        <w:tab/>
      </w:r>
      <w:r>
        <w:rPr>
          <w:i/>
          <w:sz w:val="24"/>
        </w:rPr>
        <w:tab/>
        <w:t xml:space="preserve">Gallaher v. </w:t>
      </w:r>
      <w:smartTag w:uri="urn:schemas-microsoft-com:office:smarttags" w:element="country-region">
        <w:smartTag w:uri="urn:schemas-microsoft-com:office:smarttags" w:element="place">
          <w:r>
            <w:rPr>
              <w:i/>
              <w:sz w:val="24"/>
            </w:rPr>
            <w:t>Elam</w:t>
          </w:r>
        </w:smartTag>
      </w:smartTag>
    </w:p>
    <w:p w:rsidR="00B357AB" w:rsidRDefault="00B357AB">
      <w:pPr>
        <w:rPr>
          <w:sz w:val="24"/>
        </w:rPr>
      </w:pPr>
      <w:r>
        <w:rPr>
          <w:i/>
          <w:sz w:val="24"/>
        </w:rPr>
        <w:tab/>
        <w:t>Cannon v. Juras</w:t>
      </w:r>
    </w:p>
    <w:p w:rsidR="00B357AB" w:rsidRDefault="00B357AB">
      <w:pPr>
        <w:rPr>
          <w:sz w:val="24"/>
        </w:rPr>
      </w:pPr>
    </w:p>
    <w:p w:rsidR="00B357AB" w:rsidRDefault="00B357AB">
      <w:pPr>
        <w:rPr>
          <w:sz w:val="24"/>
        </w:rPr>
      </w:pPr>
      <w:r>
        <w:rPr>
          <w:sz w:val="24"/>
        </w:rPr>
        <w:tab/>
      </w:r>
      <w:r>
        <w:rPr>
          <w:sz w:val="24"/>
        </w:rPr>
        <w:tab/>
      </w:r>
      <w:r>
        <w:rPr>
          <w:b/>
          <w:sz w:val="24"/>
        </w:rPr>
        <w:t>Questions and Problems:</w:t>
      </w:r>
    </w:p>
    <w:p w:rsidR="00B357AB" w:rsidRDefault="00B357AB">
      <w:pPr>
        <w:rPr>
          <w:sz w:val="24"/>
        </w:rPr>
      </w:pPr>
    </w:p>
    <w:p w:rsidR="00B357AB" w:rsidRDefault="00B357AB">
      <w:pPr>
        <w:rPr>
          <w:sz w:val="24"/>
        </w:rPr>
      </w:pPr>
      <w:r>
        <w:rPr>
          <w:sz w:val="24"/>
        </w:rPr>
        <w:tab/>
      </w:r>
      <w:r>
        <w:rPr>
          <w:sz w:val="24"/>
        </w:rPr>
        <w:tab/>
        <w:t>Respond to question 1 on p. 870 and question 1 on p. 876. Read notes 4,</w:t>
      </w:r>
    </w:p>
    <w:p w:rsidR="00B357AB" w:rsidRDefault="00B357AB">
      <w:pPr>
        <w:rPr>
          <w:sz w:val="24"/>
        </w:rPr>
      </w:pPr>
      <w:r>
        <w:rPr>
          <w:sz w:val="24"/>
        </w:rPr>
        <w:tab/>
      </w:r>
      <w:r>
        <w:rPr>
          <w:sz w:val="24"/>
        </w:rPr>
        <w:tab/>
        <w:t xml:space="preserve">5, and 6 and answer question 7 - all on p. 881. Then read all of the notes </w:t>
      </w:r>
    </w:p>
    <w:p w:rsidR="00B357AB" w:rsidRDefault="00B357AB">
      <w:pPr>
        <w:rPr>
          <w:sz w:val="24"/>
        </w:rPr>
      </w:pPr>
      <w:r>
        <w:rPr>
          <w:sz w:val="24"/>
        </w:rPr>
        <w:tab/>
      </w:r>
      <w:r>
        <w:rPr>
          <w:sz w:val="24"/>
        </w:rPr>
        <w:tab/>
      </w:r>
      <w:proofErr w:type="gramStart"/>
      <w:r>
        <w:rPr>
          <w:sz w:val="24"/>
        </w:rPr>
        <w:t>and</w:t>
      </w:r>
      <w:proofErr w:type="gramEnd"/>
      <w:r>
        <w:rPr>
          <w:sz w:val="24"/>
        </w:rPr>
        <w:t xml:space="preserve"> respond to all of the questions on p. 885.</w:t>
      </w:r>
    </w:p>
    <w:p w:rsidR="00B357AB" w:rsidRDefault="00B357AB">
      <w:pPr>
        <w:rPr>
          <w:sz w:val="24"/>
        </w:rPr>
      </w:pPr>
      <w:r>
        <w:rPr>
          <w:sz w:val="24"/>
        </w:rPr>
        <w:tab/>
      </w:r>
      <w:r>
        <w:rPr>
          <w:sz w:val="24"/>
        </w:rPr>
        <w:tab/>
        <w:t>There's no need to know how to calculate child support but understand</w:t>
      </w:r>
    </w:p>
    <w:p w:rsidR="00B357AB" w:rsidRDefault="00B357AB">
      <w:pPr>
        <w:rPr>
          <w:sz w:val="24"/>
        </w:rPr>
      </w:pPr>
      <w:r>
        <w:rPr>
          <w:sz w:val="24"/>
        </w:rPr>
        <w:tab/>
      </w:r>
      <w:r>
        <w:rPr>
          <w:sz w:val="24"/>
        </w:rPr>
        <w:tab/>
      </w:r>
      <w:proofErr w:type="gramStart"/>
      <w:r>
        <w:rPr>
          <w:sz w:val="24"/>
        </w:rPr>
        <w:t>that</w:t>
      </w:r>
      <w:proofErr w:type="gramEnd"/>
      <w:r>
        <w:rPr>
          <w:sz w:val="24"/>
        </w:rPr>
        <w:t xml:space="preserve"> different models exist (pp.889-891) and be able to state which model</w:t>
      </w:r>
    </w:p>
    <w:p w:rsidR="00B357AB" w:rsidRDefault="00B357AB">
      <w:pPr>
        <w:rPr>
          <w:sz w:val="24"/>
        </w:rPr>
      </w:pPr>
      <w:r>
        <w:rPr>
          <w:sz w:val="24"/>
        </w:rPr>
        <w:tab/>
      </w:r>
      <w:r>
        <w:rPr>
          <w:sz w:val="24"/>
        </w:rPr>
        <w:tab/>
      </w:r>
      <w:proofErr w:type="gramStart"/>
      <w:r>
        <w:rPr>
          <w:sz w:val="24"/>
        </w:rPr>
        <w:t>is</w:t>
      </w:r>
      <w:proofErr w:type="gramEnd"/>
      <w:r>
        <w:rPr>
          <w:sz w:val="24"/>
        </w:rPr>
        <w:t xml:space="preserve"> used most frequently. Be sure to read all notes and question on pp. 892-</w:t>
      </w:r>
    </w:p>
    <w:p w:rsidR="00B357AB" w:rsidRDefault="00B357AB">
      <w:pPr>
        <w:rPr>
          <w:sz w:val="24"/>
        </w:rPr>
      </w:pPr>
      <w:r>
        <w:rPr>
          <w:sz w:val="24"/>
        </w:rPr>
        <w:tab/>
      </w:r>
      <w:r>
        <w:rPr>
          <w:sz w:val="24"/>
        </w:rPr>
        <w:tab/>
        <w:t xml:space="preserve">896 and respond to questions 4 and 5 on pp. 900-901, reat note 8 on p. 902 </w:t>
      </w:r>
    </w:p>
    <w:p w:rsidR="00B357AB" w:rsidRDefault="00B357AB">
      <w:pPr>
        <w:rPr>
          <w:sz w:val="24"/>
        </w:rPr>
      </w:pPr>
      <w:r>
        <w:rPr>
          <w:sz w:val="24"/>
        </w:rPr>
        <w:tab/>
      </w:r>
      <w:r>
        <w:rPr>
          <w:sz w:val="24"/>
        </w:rPr>
        <w:tab/>
      </w:r>
      <w:proofErr w:type="gramStart"/>
      <w:r>
        <w:rPr>
          <w:sz w:val="24"/>
        </w:rPr>
        <w:t>and</w:t>
      </w:r>
      <w:proofErr w:type="gramEnd"/>
      <w:r>
        <w:rPr>
          <w:sz w:val="24"/>
        </w:rPr>
        <w:t xml:space="preserve"> answer questions 1 through 3 on p. 917.</w:t>
      </w:r>
    </w:p>
    <w:p w:rsidR="00B357AB" w:rsidRDefault="00B357AB">
      <w:pPr>
        <w:rPr>
          <w:sz w:val="24"/>
        </w:rPr>
      </w:pPr>
    </w:p>
    <w:p w:rsidR="00B357AB" w:rsidRDefault="00B357AB">
      <w:pPr>
        <w:rPr>
          <w:sz w:val="24"/>
        </w:rPr>
      </w:pPr>
      <w:r>
        <w:rPr>
          <w:b/>
          <w:sz w:val="24"/>
        </w:rPr>
        <w:t>Week 15 - April 24</w:t>
      </w:r>
      <w:r>
        <w:rPr>
          <w:b/>
          <w:sz w:val="24"/>
          <w:vertAlign w:val="superscript"/>
        </w:rPr>
        <w:t>th</w:t>
      </w:r>
      <w:r>
        <w:rPr>
          <w:b/>
          <w:sz w:val="24"/>
        </w:rPr>
        <w:t xml:space="preserve"> and 26</w:t>
      </w:r>
      <w:r>
        <w:rPr>
          <w:b/>
          <w:sz w:val="24"/>
          <w:vertAlign w:val="superscript"/>
        </w:rPr>
        <w:t>th</w:t>
      </w:r>
      <w:r>
        <w:rPr>
          <w:b/>
          <w:sz w:val="24"/>
        </w:rPr>
        <w:t xml:space="preserve"> - End of Life Issues</w:t>
      </w:r>
    </w:p>
    <w:p w:rsidR="00B357AB" w:rsidRDefault="00B357AB">
      <w:pPr>
        <w:rPr>
          <w:sz w:val="24"/>
        </w:rPr>
      </w:pPr>
    </w:p>
    <w:p w:rsidR="00B357AB" w:rsidRDefault="00B357AB">
      <w:pPr>
        <w:rPr>
          <w:sz w:val="24"/>
        </w:rPr>
      </w:pPr>
      <w:r>
        <w:rPr>
          <w:sz w:val="24"/>
        </w:rPr>
        <w:tab/>
        <w:t xml:space="preserve">Note: There are no assigned pages from Krause for this topic. Rely on Find Law </w:t>
      </w:r>
    </w:p>
    <w:p w:rsidR="00B357AB" w:rsidRDefault="00B357AB">
      <w:pPr>
        <w:rPr>
          <w:sz w:val="24"/>
        </w:rPr>
      </w:pPr>
      <w:r>
        <w:rPr>
          <w:sz w:val="24"/>
        </w:rPr>
        <w:tab/>
        <w:t xml:space="preserve">          </w:t>
      </w:r>
      <w:proofErr w:type="gramStart"/>
      <w:r>
        <w:rPr>
          <w:sz w:val="24"/>
        </w:rPr>
        <w:t>(</w:t>
      </w:r>
      <w:hyperlink r:id="rId19" w:history="1">
        <w:r>
          <w:rPr>
            <w:rStyle w:val="Hyperlink"/>
            <w:color w:val="auto"/>
          </w:rPr>
          <w:t>www.fi</w:t>
        </w:r>
        <w:bookmarkStart w:id="8" w:name="_Hlt93240088"/>
        <w:r>
          <w:rPr>
            <w:rStyle w:val="Hyperlink"/>
            <w:color w:val="auto"/>
          </w:rPr>
          <w:t>n</w:t>
        </w:r>
        <w:bookmarkEnd w:id="8"/>
        <w:r>
          <w:rPr>
            <w:rStyle w:val="Hyperlink"/>
            <w:color w:val="auto"/>
          </w:rPr>
          <w:t>dlaw.com</w:t>
        </w:r>
      </w:hyperlink>
      <w:r>
        <w:rPr>
          <w:sz w:val="24"/>
        </w:rPr>
        <w:t>) and/or Google to locate and read the cases below.</w:t>
      </w:r>
      <w:proofErr w:type="gramEnd"/>
      <w:r>
        <w:rPr>
          <w:sz w:val="24"/>
        </w:rPr>
        <w:t xml:space="preserve"> Using </w:t>
      </w:r>
    </w:p>
    <w:p w:rsidR="00B357AB" w:rsidRDefault="00B357AB">
      <w:pPr>
        <w:rPr>
          <w:sz w:val="24"/>
        </w:rPr>
      </w:pPr>
      <w:r>
        <w:rPr>
          <w:sz w:val="24"/>
        </w:rPr>
        <w:tab/>
        <w:t xml:space="preserve">         Google, simply type in the name of each case listed below, look for the hit</w:t>
      </w:r>
    </w:p>
    <w:p w:rsidR="00B357AB" w:rsidRDefault="00B357AB">
      <w:pPr>
        <w:rPr>
          <w:sz w:val="24"/>
        </w:rPr>
      </w:pPr>
      <w:r>
        <w:rPr>
          <w:sz w:val="24"/>
        </w:rPr>
        <w:tab/>
        <w:t xml:space="preserve">          </w:t>
      </w:r>
      <w:proofErr w:type="gramStart"/>
      <w:r>
        <w:rPr>
          <w:sz w:val="24"/>
        </w:rPr>
        <w:t>that</w:t>
      </w:r>
      <w:proofErr w:type="gramEnd"/>
      <w:r>
        <w:rPr>
          <w:sz w:val="24"/>
        </w:rPr>
        <w:t xml:space="preserve"> takes you to Find Law and then look for the "Syllabus," which is an</w:t>
      </w:r>
    </w:p>
    <w:p w:rsidR="00B357AB" w:rsidRDefault="00B357AB">
      <w:pPr>
        <w:rPr>
          <w:sz w:val="24"/>
        </w:rPr>
      </w:pPr>
      <w:r>
        <w:rPr>
          <w:sz w:val="24"/>
        </w:rPr>
        <w:tab/>
        <w:t xml:space="preserve">          </w:t>
      </w:r>
      <w:proofErr w:type="gramStart"/>
      <w:r>
        <w:rPr>
          <w:sz w:val="24"/>
        </w:rPr>
        <w:t>abbreviated</w:t>
      </w:r>
      <w:proofErr w:type="gramEnd"/>
      <w:r>
        <w:rPr>
          <w:sz w:val="24"/>
        </w:rPr>
        <w:t xml:space="preserve"> version of the entire case.</w:t>
      </w:r>
    </w:p>
    <w:p w:rsidR="00B357AB" w:rsidRDefault="00B357AB">
      <w:pPr>
        <w:rPr>
          <w:sz w:val="24"/>
        </w:rPr>
      </w:pPr>
      <w:r>
        <w:rPr>
          <w:sz w:val="24"/>
        </w:rPr>
        <w:tab/>
      </w:r>
    </w:p>
    <w:p w:rsidR="00B357AB" w:rsidRDefault="00B357AB">
      <w:pPr>
        <w:ind w:firstLine="720"/>
        <w:rPr>
          <w:i/>
          <w:sz w:val="24"/>
        </w:rPr>
      </w:pPr>
      <w:r>
        <w:rPr>
          <w:i/>
          <w:sz w:val="24"/>
        </w:rPr>
        <w:t>Cruzan v. Director, Missouri Department of Health</w:t>
      </w:r>
    </w:p>
    <w:p w:rsidR="00B357AB" w:rsidRDefault="00B357AB">
      <w:pPr>
        <w:rPr>
          <w:sz w:val="24"/>
        </w:rPr>
      </w:pPr>
      <w:r>
        <w:rPr>
          <w:i/>
          <w:sz w:val="24"/>
        </w:rPr>
        <w:tab/>
        <w:t xml:space="preserve">McConnell v. </w:t>
      </w:r>
      <w:smartTag w:uri="urn:schemas-microsoft-com:office:smarttags" w:element="City">
        <w:smartTag w:uri="urn:schemas-microsoft-com:office:smarttags" w:element="place">
          <w:r>
            <w:rPr>
              <w:i/>
              <w:sz w:val="24"/>
            </w:rPr>
            <w:t>Beverly</w:t>
          </w:r>
        </w:smartTag>
      </w:smartTag>
      <w:r>
        <w:rPr>
          <w:i/>
          <w:sz w:val="24"/>
        </w:rPr>
        <w:t xml:space="preserve"> Enterprises</w:t>
      </w:r>
      <w:r>
        <w:rPr>
          <w:sz w:val="24"/>
        </w:rPr>
        <w:t xml:space="preserve"> (a </w:t>
      </w:r>
      <w:smartTag w:uri="urn:schemas-microsoft-com:office:smarttags" w:element="State">
        <w:smartTag w:uri="urn:schemas-microsoft-com:office:smarttags" w:element="place">
          <w:r>
            <w:rPr>
              <w:sz w:val="24"/>
            </w:rPr>
            <w:t>Connecticut</w:t>
          </w:r>
        </w:smartTag>
      </w:smartTag>
      <w:r>
        <w:rPr>
          <w:sz w:val="24"/>
        </w:rPr>
        <w:t xml:space="preserve"> right-to-die case)</w:t>
      </w:r>
    </w:p>
    <w:p w:rsidR="00B357AB" w:rsidRDefault="00B357AB">
      <w:pPr>
        <w:rPr>
          <w:i/>
          <w:sz w:val="24"/>
        </w:rPr>
      </w:pPr>
      <w:r>
        <w:rPr>
          <w:i/>
          <w:sz w:val="24"/>
        </w:rPr>
        <w:tab/>
      </w:r>
      <w:proofErr w:type="gramStart"/>
      <w:r>
        <w:rPr>
          <w:i/>
          <w:sz w:val="24"/>
        </w:rPr>
        <w:t>Washington et al. v. Glucksberg et al.</w:t>
      </w:r>
      <w:proofErr w:type="gramEnd"/>
    </w:p>
    <w:p w:rsidR="00B357AB" w:rsidRDefault="00B357AB">
      <w:pPr>
        <w:rPr>
          <w:i/>
          <w:sz w:val="24"/>
        </w:rPr>
      </w:pPr>
      <w:r>
        <w:rPr>
          <w:i/>
          <w:sz w:val="24"/>
        </w:rPr>
        <w:tab/>
        <w:t>Vacco v. Quill</w:t>
      </w:r>
    </w:p>
    <w:p w:rsidR="00B357AB" w:rsidRDefault="00B357AB">
      <w:pPr>
        <w:rPr>
          <w:sz w:val="24"/>
        </w:rPr>
      </w:pPr>
      <w:r>
        <w:rPr>
          <w:sz w:val="24"/>
        </w:rPr>
        <w:tab/>
      </w:r>
    </w:p>
    <w:p w:rsidR="00B357AB" w:rsidRDefault="00B357AB">
      <w:pPr>
        <w:rPr>
          <w:b/>
          <w:sz w:val="24"/>
        </w:rPr>
      </w:pPr>
      <w:r>
        <w:rPr>
          <w:sz w:val="24"/>
        </w:rPr>
        <w:tab/>
      </w:r>
      <w:r>
        <w:rPr>
          <w:sz w:val="24"/>
        </w:rPr>
        <w:tab/>
      </w:r>
      <w:r>
        <w:rPr>
          <w:b/>
          <w:sz w:val="24"/>
        </w:rPr>
        <w:t>Questions and Problems:</w:t>
      </w:r>
    </w:p>
    <w:p w:rsidR="00B357AB" w:rsidRDefault="00B357AB">
      <w:pPr>
        <w:rPr>
          <w:sz w:val="24"/>
        </w:rPr>
      </w:pPr>
    </w:p>
    <w:p w:rsidR="00B357AB" w:rsidRDefault="00B357AB">
      <w:pPr>
        <w:rPr>
          <w:sz w:val="24"/>
        </w:rPr>
      </w:pPr>
      <w:r>
        <w:rPr>
          <w:sz w:val="24"/>
        </w:rPr>
        <w:tab/>
      </w:r>
      <w:r>
        <w:rPr>
          <w:sz w:val="24"/>
        </w:rPr>
        <w:tab/>
        <w:t xml:space="preserve">How do you explain the difference between the rulings in the </w:t>
      </w:r>
      <w:r>
        <w:rPr>
          <w:i/>
          <w:sz w:val="24"/>
        </w:rPr>
        <w:t>Cruzan</w:t>
      </w:r>
      <w:r>
        <w:rPr>
          <w:sz w:val="24"/>
        </w:rPr>
        <w:t xml:space="preserve"> and</w:t>
      </w:r>
    </w:p>
    <w:p w:rsidR="00B357AB" w:rsidRDefault="00B357AB">
      <w:pPr>
        <w:rPr>
          <w:sz w:val="24"/>
        </w:rPr>
      </w:pPr>
      <w:r>
        <w:rPr>
          <w:sz w:val="24"/>
        </w:rPr>
        <w:tab/>
      </w:r>
      <w:r>
        <w:rPr>
          <w:sz w:val="24"/>
        </w:rPr>
        <w:tab/>
      </w:r>
      <w:proofErr w:type="gramStart"/>
      <w:r>
        <w:rPr>
          <w:i/>
          <w:sz w:val="24"/>
        </w:rPr>
        <w:t>McConnell</w:t>
      </w:r>
      <w:r>
        <w:rPr>
          <w:sz w:val="24"/>
        </w:rPr>
        <w:t xml:space="preserve"> cases?</w:t>
      </w:r>
      <w:proofErr w:type="gramEnd"/>
    </w:p>
    <w:p w:rsidR="00B357AB" w:rsidRDefault="00B357AB">
      <w:pPr>
        <w:rPr>
          <w:sz w:val="24"/>
        </w:rPr>
      </w:pPr>
      <w:r>
        <w:rPr>
          <w:sz w:val="24"/>
        </w:rPr>
        <w:tab/>
      </w:r>
      <w:r>
        <w:rPr>
          <w:sz w:val="24"/>
        </w:rPr>
        <w:tab/>
        <w:t xml:space="preserve">Who is/was Terri Schiavo? What were the issues in her case and the </w:t>
      </w:r>
      <w:proofErr w:type="gramStart"/>
      <w:r>
        <w:rPr>
          <w:sz w:val="24"/>
        </w:rPr>
        <w:t>final</w:t>
      </w:r>
      <w:proofErr w:type="gramEnd"/>
    </w:p>
    <w:p w:rsidR="00B357AB" w:rsidRDefault="00B357AB">
      <w:pPr>
        <w:rPr>
          <w:sz w:val="24"/>
        </w:rPr>
      </w:pPr>
      <w:r>
        <w:rPr>
          <w:sz w:val="24"/>
        </w:rPr>
        <w:tab/>
      </w:r>
      <w:r>
        <w:rPr>
          <w:sz w:val="24"/>
        </w:rPr>
        <w:tab/>
      </w:r>
      <w:proofErr w:type="gramStart"/>
      <w:r>
        <w:rPr>
          <w:sz w:val="24"/>
        </w:rPr>
        <w:t>outcome</w:t>
      </w:r>
      <w:proofErr w:type="gramEnd"/>
      <w:r>
        <w:rPr>
          <w:sz w:val="24"/>
        </w:rPr>
        <w:t>?  Do you agree with the outcome?</w:t>
      </w:r>
    </w:p>
    <w:p w:rsidR="00B357AB" w:rsidRDefault="00B357AB">
      <w:pPr>
        <w:pStyle w:val="Heading5"/>
      </w:pPr>
      <w:r>
        <w:tab/>
      </w:r>
      <w:r>
        <w:tab/>
        <w:t>Who is Dr. Jack Kevorkian? Do you agree with his position or actions?</w:t>
      </w:r>
    </w:p>
    <w:p w:rsidR="00B357AB" w:rsidRDefault="00B357AB">
      <w:pPr>
        <w:rPr>
          <w:sz w:val="24"/>
        </w:rPr>
      </w:pPr>
      <w:r>
        <w:rPr>
          <w:sz w:val="24"/>
        </w:rPr>
        <w:tab/>
      </w:r>
      <w:r>
        <w:rPr>
          <w:sz w:val="24"/>
        </w:rPr>
        <w:tab/>
        <w:t>How do you feel about euthanasia and assisted suicide? Before responding</w:t>
      </w:r>
    </w:p>
    <w:p w:rsidR="00B357AB" w:rsidRDefault="00B357AB">
      <w:pPr>
        <w:rPr>
          <w:sz w:val="24"/>
        </w:rPr>
      </w:pPr>
      <w:r>
        <w:rPr>
          <w:sz w:val="24"/>
        </w:rPr>
        <w:tab/>
      </w:r>
      <w:r>
        <w:rPr>
          <w:sz w:val="24"/>
        </w:rPr>
        <w:tab/>
      </w:r>
      <w:proofErr w:type="gramStart"/>
      <w:r>
        <w:rPr>
          <w:sz w:val="24"/>
        </w:rPr>
        <w:t>to</w:t>
      </w:r>
      <w:proofErr w:type="gramEnd"/>
      <w:r>
        <w:rPr>
          <w:sz w:val="24"/>
        </w:rPr>
        <w:t xml:space="preserve"> this question, refer to each of the websites below.</w:t>
      </w:r>
    </w:p>
    <w:p w:rsidR="00B357AB" w:rsidRDefault="00B357AB">
      <w:pPr>
        <w:rPr>
          <w:sz w:val="24"/>
        </w:rPr>
      </w:pPr>
    </w:p>
    <w:p w:rsidR="00B357AB" w:rsidRDefault="00B357AB">
      <w:pPr>
        <w:rPr>
          <w:sz w:val="24"/>
        </w:rPr>
      </w:pPr>
      <w:r>
        <w:rPr>
          <w:sz w:val="24"/>
        </w:rPr>
        <w:tab/>
      </w:r>
      <w:r>
        <w:rPr>
          <w:sz w:val="24"/>
        </w:rPr>
        <w:tab/>
      </w:r>
      <w:proofErr w:type="gramStart"/>
      <w:r>
        <w:rPr>
          <w:sz w:val="24"/>
        </w:rPr>
        <w:t>Google each of the items below and then click on the first item.</w:t>
      </w:r>
      <w:proofErr w:type="gramEnd"/>
      <w:r>
        <w:rPr>
          <w:sz w:val="24"/>
        </w:rPr>
        <w:t xml:space="preserve"> For the</w:t>
      </w:r>
    </w:p>
    <w:p w:rsidR="00B357AB" w:rsidRDefault="00B357AB">
      <w:pPr>
        <w:rPr>
          <w:sz w:val="24"/>
        </w:rPr>
      </w:pPr>
      <w:r>
        <w:rPr>
          <w:sz w:val="24"/>
        </w:rPr>
        <w:tab/>
      </w:r>
      <w:r>
        <w:rPr>
          <w:sz w:val="24"/>
        </w:rPr>
        <w:tab/>
      </w:r>
      <w:smartTag w:uri="urn:schemas-microsoft-com:office:smarttags" w:element="State">
        <w:smartTag w:uri="urn:schemas-microsoft-com:office:smarttags" w:element="place">
          <w:r>
            <w:rPr>
              <w:sz w:val="24"/>
            </w:rPr>
            <w:t>Oregon</w:t>
          </w:r>
        </w:smartTag>
      </w:smartTag>
      <w:r>
        <w:rPr>
          <w:sz w:val="24"/>
        </w:rPr>
        <w:t xml:space="preserve"> law you should go to the Oregon Department of Human Services.</w:t>
      </w:r>
    </w:p>
    <w:p w:rsidR="00B357AB" w:rsidRDefault="00B357AB">
      <w:pPr>
        <w:rPr>
          <w:sz w:val="24"/>
        </w:rPr>
      </w:pPr>
      <w:r>
        <w:rPr>
          <w:sz w:val="24"/>
        </w:rPr>
        <w:tab/>
      </w:r>
      <w:r>
        <w:rPr>
          <w:sz w:val="24"/>
        </w:rPr>
        <w:tab/>
        <w:t xml:space="preserve">For the </w:t>
      </w:r>
      <w:smartTag w:uri="urn:schemas-microsoft-com:office:smarttags" w:element="country-region">
        <w:smartTag w:uri="urn:schemas-microsoft-com:office:smarttags" w:element="place">
          <w:r>
            <w:rPr>
              <w:sz w:val="24"/>
            </w:rPr>
            <w:t>Netherlands</w:t>
          </w:r>
        </w:smartTag>
      </w:smartTag>
      <w:r>
        <w:rPr>
          <w:sz w:val="24"/>
        </w:rPr>
        <w:t xml:space="preserve"> law the first item will be the "International Task</w:t>
      </w:r>
    </w:p>
    <w:p w:rsidR="00B357AB" w:rsidRDefault="00B357AB">
      <w:pPr>
        <w:rPr>
          <w:sz w:val="24"/>
        </w:rPr>
      </w:pPr>
      <w:r>
        <w:rPr>
          <w:sz w:val="24"/>
        </w:rPr>
        <w:tab/>
      </w:r>
      <w:r>
        <w:rPr>
          <w:sz w:val="24"/>
        </w:rPr>
        <w:tab/>
      </w:r>
      <w:proofErr w:type="gramStart"/>
      <w:r>
        <w:rPr>
          <w:sz w:val="24"/>
        </w:rPr>
        <w:t>Force."</w:t>
      </w:r>
      <w:proofErr w:type="gramEnd"/>
      <w:r>
        <w:rPr>
          <w:sz w:val="24"/>
        </w:rPr>
        <w:t xml:space="preserve"> Click on it and on the page you are taken to cursor down to the</w:t>
      </w:r>
    </w:p>
    <w:p w:rsidR="00B357AB" w:rsidRDefault="00B357AB">
      <w:pPr>
        <w:rPr>
          <w:sz w:val="24"/>
        </w:rPr>
      </w:pPr>
      <w:r>
        <w:rPr>
          <w:sz w:val="24"/>
        </w:rPr>
        <w:tab/>
      </w:r>
      <w:r>
        <w:rPr>
          <w:sz w:val="24"/>
        </w:rPr>
        <w:tab/>
      </w:r>
      <w:proofErr w:type="gramStart"/>
      <w:r>
        <w:rPr>
          <w:sz w:val="24"/>
        </w:rPr>
        <w:t>"Dutch Euthanasia Law."</w:t>
      </w:r>
      <w:proofErr w:type="gramEnd"/>
      <w:r>
        <w:rPr>
          <w:sz w:val="24"/>
        </w:rPr>
        <w:t xml:space="preserve"> It will give you a good summary.</w:t>
      </w:r>
    </w:p>
    <w:p w:rsidR="00B357AB" w:rsidRDefault="00B357AB">
      <w:pPr>
        <w:rPr>
          <w:sz w:val="24"/>
        </w:rPr>
      </w:pPr>
    </w:p>
    <w:p w:rsidR="00B357AB" w:rsidRDefault="00B357AB">
      <w:pPr>
        <w:rPr>
          <w:sz w:val="24"/>
        </w:rPr>
      </w:pPr>
      <w:r>
        <w:rPr>
          <w:sz w:val="24"/>
        </w:rPr>
        <w:tab/>
      </w:r>
      <w:r>
        <w:rPr>
          <w:sz w:val="24"/>
        </w:rPr>
        <w:tab/>
      </w:r>
      <w:r>
        <w:rPr>
          <w:sz w:val="24"/>
        </w:rPr>
        <w:tab/>
        <w:t xml:space="preserve">1. </w:t>
      </w:r>
      <w:smartTag w:uri="urn:schemas-microsoft-com:office:smarttags" w:element="State">
        <w:smartTag w:uri="urn:schemas-microsoft-com:office:smarttags" w:element="place">
          <w:r>
            <w:rPr>
              <w:sz w:val="24"/>
            </w:rPr>
            <w:t>Oregon</w:t>
          </w:r>
        </w:smartTag>
      </w:smartTag>
      <w:r>
        <w:rPr>
          <w:sz w:val="24"/>
        </w:rPr>
        <w:t xml:space="preserve"> Death with Dignity Act</w:t>
      </w:r>
    </w:p>
    <w:p w:rsidR="00B357AB" w:rsidRDefault="00B357AB">
      <w:pPr>
        <w:rPr>
          <w:sz w:val="24"/>
        </w:rPr>
      </w:pPr>
      <w:r>
        <w:rPr>
          <w:sz w:val="24"/>
        </w:rPr>
        <w:tab/>
      </w:r>
      <w:r>
        <w:rPr>
          <w:sz w:val="24"/>
        </w:rPr>
        <w:tab/>
      </w:r>
      <w:r>
        <w:rPr>
          <w:sz w:val="24"/>
        </w:rPr>
        <w:tab/>
        <w:t xml:space="preserve">2. Euthanasia in the </w:t>
      </w:r>
      <w:smartTag w:uri="urn:schemas-microsoft-com:office:smarttags" w:element="country-region">
        <w:smartTag w:uri="urn:schemas-microsoft-com:office:smarttags" w:element="place">
          <w:r>
            <w:rPr>
              <w:sz w:val="24"/>
            </w:rPr>
            <w:t>Netherlands</w:t>
          </w:r>
        </w:smartTag>
      </w:smartTag>
      <w:r>
        <w:rPr>
          <w:sz w:val="24"/>
        </w:rPr>
        <w:tab/>
      </w:r>
    </w:p>
    <w:p w:rsidR="00B357AB" w:rsidRDefault="00B357AB">
      <w:pPr>
        <w:rPr>
          <w:sz w:val="24"/>
        </w:rPr>
      </w:pPr>
    </w:p>
    <w:p w:rsidR="00B357AB" w:rsidRDefault="00B357AB">
      <w:pPr>
        <w:rPr>
          <w:sz w:val="24"/>
        </w:rPr>
      </w:pPr>
      <w:r>
        <w:rPr>
          <w:b/>
          <w:sz w:val="24"/>
        </w:rPr>
        <w:t xml:space="preserve">Final Exam – </w:t>
      </w:r>
      <w:r>
        <w:rPr>
          <w:sz w:val="24"/>
        </w:rPr>
        <w:t>The final exam is tentatively scheduled</w:t>
      </w:r>
      <w:r>
        <w:rPr>
          <w:b/>
          <w:sz w:val="24"/>
        </w:rPr>
        <w:t xml:space="preserve"> </w:t>
      </w:r>
      <w:r>
        <w:rPr>
          <w:sz w:val="24"/>
        </w:rPr>
        <w:t>for</w:t>
      </w:r>
      <w:r>
        <w:rPr>
          <w:b/>
          <w:sz w:val="24"/>
        </w:rPr>
        <w:t xml:space="preserve"> </w:t>
      </w:r>
      <w:r>
        <w:rPr>
          <w:bCs/>
          <w:sz w:val="24"/>
        </w:rPr>
        <w:t>the first week of May</w:t>
      </w:r>
      <w:r>
        <w:rPr>
          <w:b/>
          <w:sz w:val="24"/>
        </w:rPr>
        <w:t xml:space="preserve"> </w:t>
      </w:r>
      <w:r>
        <w:rPr>
          <w:sz w:val="24"/>
        </w:rPr>
        <w:t>in</w:t>
      </w:r>
    </w:p>
    <w:p w:rsidR="00B357AB" w:rsidRDefault="00B357AB">
      <w:pPr>
        <w:rPr>
          <w:sz w:val="24"/>
        </w:rPr>
      </w:pPr>
      <w:r>
        <w:rPr>
          <w:b/>
          <w:sz w:val="24"/>
        </w:rPr>
        <w:tab/>
      </w:r>
      <w:r>
        <w:rPr>
          <w:b/>
          <w:sz w:val="24"/>
        </w:rPr>
        <w:tab/>
      </w:r>
      <w:proofErr w:type="gramStart"/>
      <w:r>
        <w:rPr>
          <w:sz w:val="24"/>
        </w:rPr>
        <w:t>our</w:t>
      </w:r>
      <w:proofErr w:type="gramEnd"/>
      <w:r>
        <w:rPr>
          <w:sz w:val="24"/>
        </w:rPr>
        <w:t xml:space="preserve"> regular classroom.</w:t>
      </w:r>
      <w:r>
        <w:rPr>
          <w:sz w:val="24"/>
        </w:rPr>
        <w:tab/>
        <w:t xml:space="preserve"> A date will be confirmed by the end of the course.</w:t>
      </w:r>
      <w:r>
        <w:rPr>
          <w:sz w:val="24"/>
        </w:rPr>
        <w:tab/>
      </w:r>
      <w:r>
        <w:rPr>
          <w:sz w:val="24"/>
        </w:rPr>
        <w:tab/>
      </w:r>
    </w:p>
    <w:p w:rsidR="00B357AB" w:rsidRDefault="00B357AB">
      <w:pPr>
        <w:rPr>
          <w:sz w:val="24"/>
          <w:u w:val="single"/>
        </w:rPr>
      </w:pPr>
      <w:r>
        <w:rPr>
          <w:b/>
          <w:sz w:val="24"/>
          <w:u w:val="single"/>
        </w:rPr>
        <w:t>Additional Resources:</w:t>
      </w:r>
    </w:p>
    <w:p w:rsidR="00B357AB" w:rsidRDefault="00B357AB">
      <w:pPr>
        <w:rPr>
          <w:sz w:val="24"/>
          <w:u w:val="single"/>
        </w:rPr>
      </w:pPr>
    </w:p>
    <w:p w:rsidR="00B357AB" w:rsidRDefault="00B357AB">
      <w:pPr>
        <w:numPr>
          <w:ilvl w:val="0"/>
          <w:numId w:val="4"/>
        </w:numPr>
        <w:rPr>
          <w:i/>
          <w:sz w:val="24"/>
        </w:rPr>
      </w:pPr>
      <w:r>
        <w:rPr>
          <w:i/>
          <w:sz w:val="24"/>
        </w:rPr>
        <w:t>Child and Family Policy Career Guide (</w:t>
      </w:r>
      <w:hyperlink r:id="rId20" w:history="1">
        <w:r>
          <w:rPr>
            <w:rStyle w:val="Hyperlink"/>
            <w:color w:val="auto"/>
          </w:rPr>
          <w:t>http://www.igpa.uillinois.edu/CFP</w:t>
        </w:r>
      </w:hyperlink>
      <w:r>
        <w:rPr>
          <w:i/>
          <w:sz w:val="24"/>
        </w:rPr>
        <w:t>)</w:t>
      </w:r>
    </w:p>
    <w:p w:rsidR="00B357AB" w:rsidRDefault="00B357AB">
      <w:pPr>
        <w:numPr>
          <w:ilvl w:val="0"/>
          <w:numId w:val="4"/>
        </w:numPr>
        <w:rPr>
          <w:i/>
          <w:color w:val="000000"/>
          <w:sz w:val="24"/>
        </w:rPr>
      </w:pPr>
      <w:r>
        <w:rPr>
          <w:sz w:val="24"/>
        </w:rPr>
        <w:t xml:space="preserve">Guide to </w:t>
      </w:r>
      <w:smartTag w:uri="urn:schemas-microsoft-com:office:smarttags" w:element="place">
        <w:smartTag w:uri="urn:schemas-microsoft-com:office:smarttags" w:element="PlaceName">
          <w:r>
            <w:rPr>
              <w:sz w:val="24"/>
            </w:rPr>
            <w:t>Law</w:t>
          </w:r>
        </w:smartTag>
        <w:r>
          <w:rPr>
            <w:sz w:val="24"/>
          </w:rPr>
          <w:t xml:space="preserve"> </w:t>
        </w:r>
        <w:smartTag w:uri="urn:schemas-microsoft-com:office:smarttags" w:element="PlaceType">
          <w:r>
            <w:rPr>
              <w:sz w:val="24"/>
            </w:rPr>
            <w:t>School</w:t>
          </w:r>
        </w:smartTag>
      </w:smartTag>
      <w:r>
        <w:rPr>
          <w:sz w:val="24"/>
        </w:rPr>
        <w:t xml:space="preserve"> </w:t>
      </w:r>
      <w:r>
        <w:rPr>
          <w:color w:val="000000"/>
          <w:sz w:val="24"/>
        </w:rPr>
        <w:t>(</w:t>
      </w:r>
      <w:hyperlink r:id="rId21" w:history="1">
        <w:r>
          <w:rPr>
            <w:rStyle w:val="Hyperlink"/>
            <w:color w:val="000000"/>
          </w:rPr>
          <w:t>http://stu.findlaw.com/prelaw/</w:t>
        </w:r>
      </w:hyperlink>
      <w:r>
        <w:rPr>
          <w:color w:val="000000"/>
          <w:sz w:val="24"/>
        </w:rPr>
        <w:t>)</w:t>
      </w:r>
    </w:p>
    <w:p w:rsidR="00B357AB" w:rsidRDefault="00B357AB">
      <w:pPr>
        <w:numPr>
          <w:ilvl w:val="0"/>
          <w:numId w:val="4"/>
        </w:numPr>
        <w:rPr>
          <w:i/>
          <w:sz w:val="24"/>
        </w:rPr>
      </w:pPr>
      <w:r>
        <w:rPr>
          <w:sz w:val="24"/>
        </w:rPr>
        <w:t>The Law School Admission Council (</w:t>
      </w:r>
      <w:hyperlink r:id="rId22" w:history="1">
        <w:r>
          <w:rPr>
            <w:rStyle w:val="Hyperlink"/>
            <w:color w:val="auto"/>
          </w:rPr>
          <w:t>http://www.LSAC.org</w:t>
        </w:r>
      </w:hyperlink>
      <w:r>
        <w:rPr>
          <w:sz w:val="24"/>
        </w:rPr>
        <w:t>)</w:t>
      </w:r>
    </w:p>
    <w:p w:rsidR="00B357AB" w:rsidRDefault="00B357AB">
      <w:pPr>
        <w:numPr>
          <w:ilvl w:val="0"/>
          <w:numId w:val="4"/>
        </w:numPr>
        <w:rPr>
          <w:i/>
          <w:sz w:val="24"/>
        </w:rPr>
      </w:pPr>
      <w:r>
        <w:rPr>
          <w:sz w:val="24"/>
        </w:rPr>
        <w:t xml:space="preserve">A "Guide to Family Law Programs" - Available in the </w:t>
      </w:r>
      <w:smartTag w:uri="urn:schemas-microsoft-com:office:smarttags" w:element="place">
        <w:smartTag w:uri="urn:schemas-microsoft-com:office:smarttags" w:element="PlaceType">
          <w:r>
            <w:rPr>
              <w:sz w:val="24"/>
            </w:rPr>
            <w:t>School</w:t>
          </w:r>
        </w:smartTag>
        <w:r>
          <w:rPr>
            <w:sz w:val="24"/>
          </w:rPr>
          <w:t xml:space="preserve"> of </w:t>
        </w:r>
        <w:smartTag w:uri="urn:schemas-microsoft-com:office:smarttags" w:element="PlaceName">
          <w:r>
            <w:rPr>
              <w:sz w:val="24"/>
            </w:rPr>
            <w:t>Family</w:t>
          </w:r>
        </w:smartTag>
      </w:smartTag>
      <w:r>
        <w:rPr>
          <w:sz w:val="24"/>
        </w:rPr>
        <w:t xml:space="preserve"> Studies</w:t>
      </w:r>
    </w:p>
    <w:p w:rsidR="00B357AB" w:rsidRDefault="00B357AB">
      <w:pPr>
        <w:ind w:left="720"/>
        <w:rPr>
          <w:sz w:val="24"/>
        </w:rPr>
      </w:pPr>
      <w:proofErr w:type="gramStart"/>
      <w:smartTag w:uri="urn:schemas-microsoft-com:office:smarttags" w:element="place">
        <w:smartTag w:uri="urn:schemas-microsoft-com:office:smarttags" w:element="PlaceName">
          <w:r>
            <w:rPr>
              <w:sz w:val="24"/>
            </w:rPr>
            <w:t>Advisory</w:t>
          </w:r>
        </w:smartTag>
        <w:r>
          <w:rPr>
            <w:sz w:val="24"/>
          </w:rPr>
          <w:t xml:space="preserve"> </w:t>
        </w:r>
        <w:smartTag w:uri="urn:schemas-microsoft-com:office:smarttags" w:element="PlaceType">
          <w:r>
            <w:rPr>
              <w:sz w:val="24"/>
            </w:rPr>
            <w:t>Center</w:t>
          </w:r>
        </w:smartTag>
      </w:smartTag>
      <w:r>
        <w:rPr>
          <w:sz w:val="24"/>
        </w:rPr>
        <w:t>, room 120.</w:t>
      </w:r>
      <w:proofErr w:type="gramEnd"/>
    </w:p>
    <w:p w:rsidR="00B357AB" w:rsidRDefault="00B357AB">
      <w:pPr>
        <w:numPr>
          <w:ilvl w:val="0"/>
          <w:numId w:val="4"/>
        </w:numPr>
        <w:rPr>
          <w:sz w:val="24"/>
        </w:rPr>
      </w:pPr>
      <w:r>
        <w:rPr>
          <w:sz w:val="24"/>
        </w:rPr>
        <w:t xml:space="preserve">Quinnipiac University School of Law </w:t>
      </w:r>
      <w:hyperlink r:id="rId23" w:history="1">
        <w:r>
          <w:rPr>
            <w:rStyle w:val="Hyperlink"/>
            <w:color w:val="auto"/>
          </w:rPr>
          <w:t>http://law.quinnipiac.edu/</w:t>
        </w:r>
      </w:hyperlink>
    </w:p>
    <w:p w:rsidR="00B357AB" w:rsidRDefault="00B357AB">
      <w:pPr>
        <w:numPr>
          <w:ilvl w:val="0"/>
          <w:numId w:val="4"/>
        </w:numPr>
        <w:rPr>
          <w:i/>
          <w:sz w:val="24"/>
        </w:rPr>
      </w:pPr>
      <w:r>
        <w:rPr>
          <w:sz w:val="24"/>
        </w:rPr>
        <w:t xml:space="preserve">UConn Law School </w:t>
      </w:r>
      <w:hyperlink r:id="rId24" w:history="1">
        <w:r>
          <w:rPr>
            <w:rStyle w:val="Hyperlink"/>
            <w:color w:val="auto"/>
          </w:rPr>
          <w:t>http://www.law.uconn.edu/</w:t>
        </w:r>
      </w:hyperlink>
    </w:p>
    <w:p w:rsidR="00B357AB" w:rsidRDefault="00B357AB">
      <w:pPr>
        <w:numPr>
          <w:ilvl w:val="0"/>
          <w:numId w:val="4"/>
        </w:numPr>
        <w:rPr>
          <w:i/>
          <w:sz w:val="24"/>
        </w:rPr>
      </w:pPr>
      <w:r>
        <w:rPr>
          <w:sz w:val="24"/>
        </w:rPr>
        <w:t xml:space="preserve">Yale Law </w:t>
      </w:r>
      <w:r>
        <w:rPr>
          <w:color w:val="000000"/>
          <w:sz w:val="24"/>
        </w:rPr>
        <w:t xml:space="preserve">School </w:t>
      </w:r>
      <w:hyperlink r:id="rId25" w:history="1">
        <w:r>
          <w:rPr>
            <w:rStyle w:val="Hyperlink"/>
            <w:color w:val="000000"/>
          </w:rPr>
          <w:t>http://www.law.yale.edu/outside/html/home</w:t>
        </w:r>
      </w:hyperlink>
    </w:p>
    <w:p w:rsidR="00B357AB" w:rsidRDefault="00B357AB">
      <w:pPr>
        <w:rPr>
          <w:i/>
          <w:sz w:val="24"/>
        </w:rPr>
      </w:pPr>
    </w:p>
    <w:p w:rsidR="00B357AB" w:rsidRDefault="00B357AB">
      <w:pPr>
        <w:rPr>
          <w:sz w:val="24"/>
        </w:rPr>
      </w:pPr>
    </w:p>
    <w:p w:rsidR="00B357AB" w:rsidRDefault="00B357AB">
      <w:pPr>
        <w:rPr>
          <w:b/>
          <w:i/>
          <w:sz w:val="24"/>
        </w:rPr>
      </w:pPr>
    </w:p>
    <w:p w:rsidR="00B357AB" w:rsidRDefault="00B357AB">
      <w:pPr>
        <w:rPr>
          <w:b/>
          <w:sz w:val="24"/>
        </w:rPr>
      </w:pPr>
      <w:r>
        <w:rPr>
          <w:b/>
          <w:sz w:val="24"/>
        </w:rPr>
        <w:tab/>
      </w:r>
    </w:p>
    <w:p w:rsidR="00B357AB" w:rsidRDefault="00B357AB">
      <w:pPr>
        <w:rPr>
          <w:sz w:val="24"/>
        </w:rPr>
      </w:pPr>
    </w:p>
    <w:p w:rsidR="00B357AB" w:rsidRDefault="00B357AB">
      <w:pPr>
        <w:rPr>
          <w:sz w:val="24"/>
        </w:rPr>
      </w:pPr>
      <w:r>
        <w:rPr>
          <w:sz w:val="24"/>
        </w:rPr>
        <w:tab/>
      </w:r>
    </w:p>
    <w:p w:rsidR="00B357AB" w:rsidRDefault="00B357AB">
      <w:pPr>
        <w:rPr>
          <w:sz w:val="24"/>
        </w:rPr>
      </w:pPr>
    </w:p>
    <w:p w:rsidR="00B357AB" w:rsidRDefault="00B357AB">
      <w:r>
        <w:tab/>
      </w:r>
      <w:r>
        <w:tab/>
        <w:t xml:space="preserve"> </w:t>
      </w:r>
    </w:p>
    <w:p w:rsidR="00B357AB" w:rsidRDefault="00B357AB">
      <w:pPr>
        <w:ind w:left="1440"/>
        <w:rPr>
          <w:sz w:val="24"/>
        </w:rPr>
      </w:pPr>
    </w:p>
    <w:sectPr w:rsidR="00B357AB">
      <w:headerReference w:type="even" r:id="rId26"/>
      <w:headerReference w:type="default" r:id="rId27"/>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EBA" w:rsidRDefault="00FF6EBA">
      <w:r>
        <w:separator/>
      </w:r>
    </w:p>
  </w:endnote>
  <w:endnote w:type="continuationSeparator" w:id="0">
    <w:p w:rsidR="00FF6EBA" w:rsidRDefault="00FF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EBA" w:rsidRDefault="00FF6EBA">
      <w:r>
        <w:separator/>
      </w:r>
    </w:p>
  </w:footnote>
  <w:footnote w:type="continuationSeparator" w:id="0">
    <w:p w:rsidR="00FF6EBA" w:rsidRDefault="00FF6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7AB" w:rsidRDefault="00B357A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357AB" w:rsidRDefault="00B357A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7AB" w:rsidRDefault="00B357A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735E">
      <w:rPr>
        <w:rStyle w:val="PageNumber"/>
        <w:noProof/>
      </w:rPr>
      <w:t>8</w:t>
    </w:r>
    <w:r>
      <w:rPr>
        <w:rStyle w:val="PageNumber"/>
      </w:rPr>
      <w:fldChar w:fldCharType="end"/>
    </w:r>
  </w:p>
  <w:p w:rsidR="00B357AB" w:rsidRDefault="00B357AB">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786E"/>
    <w:multiLevelType w:val="singleLevel"/>
    <w:tmpl w:val="0409000F"/>
    <w:lvl w:ilvl="0">
      <w:start w:val="1"/>
      <w:numFmt w:val="decimal"/>
      <w:lvlText w:val="%1."/>
      <w:lvlJc w:val="left"/>
      <w:pPr>
        <w:tabs>
          <w:tab w:val="num" w:pos="360"/>
        </w:tabs>
        <w:ind w:left="360" w:hanging="360"/>
      </w:pPr>
      <w:rPr>
        <w:rFonts w:hint="default"/>
        <w:i w:val="0"/>
      </w:rPr>
    </w:lvl>
  </w:abstractNum>
  <w:abstractNum w:abstractNumId="1">
    <w:nsid w:val="2D3338CC"/>
    <w:multiLevelType w:val="singleLevel"/>
    <w:tmpl w:val="329AB320"/>
    <w:lvl w:ilvl="0">
      <w:start w:val="669"/>
      <w:numFmt w:val="decimal"/>
      <w:lvlText w:val="%1."/>
      <w:lvlJc w:val="left"/>
      <w:pPr>
        <w:tabs>
          <w:tab w:val="num" w:pos="1980"/>
        </w:tabs>
        <w:ind w:left="1980" w:hanging="540"/>
      </w:pPr>
      <w:rPr>
        <w:rFonts w:hint="default"/>
      </w:rPr>
    </w:lvl>
  </w:abstractNum>
  <w:abstractNum w:abstractNumId="2">
    <w:nsid w:val="43AE2B41"/>
    <w:multiLevelType w:val="multilevel"/>
    <w:tmpl w:val="2B92D12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2550"/>
        </w:tabs>
        <w:ind w:left="2550" w:hanging="39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3">
    <w:nsid w:val="48424DFC"/>
    <w:multiLevelType w:val="singleLevel"/>
    <w:tmpl w:val="16A2CC3E"/>
    <w:lvl w:ilvl="0">
      <w:start w:val="1"/>
      <w:numFmt w:val="decimal"/>
      <w:lvlText w:val="%1."/>
      <w:lvlJc w:val="left"/>
      <w:pPr>
        <w:tabs>
          <w:tab w:val="num" w:pos="1080"/>
        </w:tabs>
        <w:ind w:left="1080" w:hanging="3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F0"/>
    <w:rsid w:val="006A4D78"/>
    <w:rsid w:val="007D1EF0"/>
    <w:rsid w:val="00B357AB"/>
    <w:rsid w:val="00F7735E"/>
    <w:rsid w:val="00FF6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tabs>
        <w:tab w:val="left" w:pos="3240"/>
      </w:tabs>
      <w:outlineLvl w:val="1"/>
    </w:pPr>
    <w:rPr>
      <w:b/>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pPr>
      <w:keepNext/>
      <w:outlineLvl w:val="4"/>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8"/>
    </w:rPr>
  </w:style>
  <w:style w:type="paragraph" w:styleId="Subtitle">
    <w:name w:val="Subtitle"/>
    <w:basedOn w:val="Normal"/>
    <w:qFormat/>
    <w:rPr>
      <w:sz w:val="24"/>
    </w:r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Indent">
    <w:name w:val="Body Text Indent"/>
    <w:basedOn w:val="Normal"/>
    <w:pPr>
      <w:ind w:left="720"/>
    </w:pPr>
    <w:rPr>
      <w:sz w:val="24"/>
    </w:rPr>
  </w:style>
  <w:style w:type="character" w:styleId="Emphasis">
    <w:name w:val="Emphasis"/>
    <w:basedOn w:val="DefaultParagraphFont"/>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tabs>
        <w:tab w:val="left" w:pos="3240"/>
      </w:tabs>
      <w:outlineLvl w:val="1"/>
    </w:pPr>
    <w:rPr>
      <w:b/>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pPr>
      <w:keepNext/>
      <w:outlineLvl w:val="4"/>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8"/>
    </w:rPr>
  </w:style>
  <w:style w:type="paragraph" w:styleId="Subtitle">
    <w:name w:val="Subtitle"/>
    <w:basedOn w:val="Normal"/>
    <w:qFormat/>
    <w:rPr>
      <w:sz w:val="24"/>
    </w:r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Indent">
    <w:name w:val="Body Text Indent"/>
    <w:basedOn w:val="Normal"/>
    <w:pPr>
      <w:ind w:left="720"/>
    </w:pPr>
    <w:rPr>
      <w:sz w:val="24"/>
    </w:rPr>
  </w:style>
  <w:style w:type="character" w:styleId="Emphasis">
    <w:name w:val="Emphasis"/>
    <w:basedOn w:val="DefaultParagraphFont"/>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teven.wisensale@uconn.edu" TargetMode="External"/><Relationship Id="rId13" Type="http://schemas.openxmlformats.org/officeDocument/2006/relationships/hyperlink" Target="http://stu.findlaw.com/prelaw/" TargetMode="External"/><Relationship Id="rId18" Type="http://schemas.openxmlformats.org/officeDocument/2006/relationships/hyperlink" Target="http://www.tourolaw.edu/patch/Webster/"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tu.findlaw.com/prelaw/" TargetMode="External"/><Relationship Id="rId7" Type="http://schemas.openxmlformats.org/officeDocument/2006/relationships/endnotes" Target="endnotes.xml"/><Relationship Id="rId12" Type="http://schemas.openxmlformats.org/officeDocument/2006/relationships/hyperlink" Target="http://www.abanet.org/family/welcome.html" TargetMode="External"/><Relationship Id="rId17" Type="http://schemas.openxmlformats.org/officeDocument/2006/relationships/hyperlink" Target="http://en.wikipedia.org/wiki/Defense_of_Marriage_Act" TargetMode="External"/><Relationship Id="rId25" Type="http://schemas.openxmlformats.org/officeDocument/2006/relationships/hyperlink" Target="http://www.law.yale.edu/outside/html/home" TargetMode="External"/><Relationship Id="rId2" Type="http://schemas.openxmlformats.org/officeDocument/2006/relationships/styles" Target="styles.xml"/><Relationship Id="rId16" Type="http://schemas.openxmlformats.org/officeDocument/2006/relationships/hyperlink" Target="http://www.lectlaw.com/files/leg23.htm" TargetMode="External"/><Relationship Id="rId20" Type="http://schemas.openxmlformats.org/officeDocument/2006/relationships/hyperlink" Target="http://www.igpa.uillinois.edu/CFP"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courts.gov/" TargetMode="External"/><Relationship Id="rId24" Type="http://schemas.openxmlformats.org/officeDocument/2006/relationships/hyperlink" Target="http://www.law.uconn.edu/" TargetMode="External"/><Relationship Id="rId5" Type="http://schemas.openxmlformats.org/officeDocument/2006/relationships/webSettings" Target="webSettings.xml"/><Relationship Id="rId15" Type="http://schemas.openxmlformats.org/officeDocument/2006/relationships/hyperlink" Target="http://www.lectlaw.com/ref.html" TargetMode="External"/><Relationship Id="rId23" Type="http://schemas.openxmlformats.org/officeDocument/2006/relationships/hyperlink" Target="http://law.quinnipiac.edu/" TargetMode="External"/><Relationship Id="rId28" Type="http://schemas.openxmlformats.org/officeDocument/2006/relationships/fontTable" Target="fontTable.xml"/><Relationship Id="rId10" Type="http://schemas.openxmlformats.org/officeDocument/2006/relationships/hyperlink" Target="http://www.jud.ct.gov/courts.htm" TargetMode="External"/><Relationship Id="rId19" Type="http://schemas.openxmlformats.org/officeDocument/2006/relationships/hyperlink" Target="http://www.findlaw.com" TargetMode="External"/><Relationship Id="rId4" Type="http://schemas.openxmlformats.org/officeDocument/2006/relationships/settings" Target="settings.xml"/><Relationship Id="rId9" Type="http://schemas.openxmlformats.org/officeDocument/2006/relationships/hyperlink" Target="http://newsletters.findlaw.com/" TargetMode="External"/><Relationship Id="rId14" Type="http://schemas.openxmlformats.org/officeDocument/2006/relationships/hyperlink" Target="http://www.duhaime.org/dictionary/diction.htm" TargetMode="External"/><Relationship Id="rId22" Type="http://schemas.openxmlformats.org/officeDocument/2006/relationships/hyperlink" Target="http://www.LSAC.org"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2328</Words>
  <Characters>13271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Legal Aspects of Family Life</vt:lpstr>
    </vt:vector>
  </TitlesOfParts>
  <Company/>
  <LinksUpToDate>false</LinksUpToDate>
  <CharactersWithSpaces>15568</CharactersWithSpaces>
  <SharedDoc>false</SharedDoc>
  <HLinks>
    <vt:vector size="108" baseType="variant">
      <vt:variant>
        <vt:i4>1048665</vt:i4>
      </vt:variant>
      <vt:variant>
        <vt:i4>51</vt:i4>
      </vt:variant>
      <vt:variant>
        <vt:i4>0</vt:i4>
      </vt:variant>
      <vt:variant>
        <vt:i4>5</vt:i4>
      </vt:variant>
      <vt:variant>
        <vt:lpwstr>http://www.law.yale.edu/outside/html/home</vt:lpwstr>
      </vt:variant>
      <vt:variant>
        <vt:lpwstr/>
      </vt:variant>
      <vt:variant>
        <vt:i4>5505112</vt:i4>
      </vt:variant>
      <vt:variant>
        <vt:i4>48</vt:i4>
      </vt:variant>
      <vt:variant>
        <vt:i4>0</vt:i4>
      </vt:variant>
      <vt:variant>
        <vt:i4>5</vt:i4>
      </vt:variant>
      <vt:variant>
        <vt:lpwstr>http://www.law.uconn.edu/</vt:lpwstr>
      </vt:variant>
      <vt:variant>
        <vt:lpwstr/>
      </vt:variant>
      <vt:variant>
        <vt:i4>3276846</vt:i4>
      </vt:variant>
      <vt:variant>
        <vt:i4>45</vt:i4>
      </vt:variant>
      <vt:variant>
        <vt:i4>0</vt:i4>
      </vt:variant>
      <vt:variant>
        <vt:i4>5</vt:i4>
      </vt:variant>
      <vt:variant>
        <vt:lpwstr>http://law.quinnipiac.edu/</vt:lpwstr>
      </vt:variant>
      <vt:variant>
        <vt:lpwstr/>
      </vt:variant>
      <vt:variant>
        <vt:i4>5570632</vt:i4>
      </vt:variant>
      <vt:variant>
        <vt:i4>42</vt:i4>
      </vt:variant>
      <vt:variant>
        <vt:i4>0</vt:i4>
      </vt:variant>
      <vt:variant>
        <vt:i4>5</vt:i4>
      </vt:variant>
      <vt:variant>
        <vt:lpwstr>http://www.lsac.org/</vt:lpwstr>
      </vt:variant>
      <vt:variant>
        <vt:lpwstr/>
      </vt:variant>
      <vt:variant>
        <vt:i4>7012408</vt:i4>
      </vt:variant>
      <vt:variant>
        <vt:i4>39</vt:i4>
      </vt:variant>
      <vt:variant>
        <vt:i4>0</vt:i4>
      </vt:variant>
      <vt:variant>
        <vt:i4>5</vt:i4>
      </vt:variant>
      <vt:variant>
        <vt:lpwstr>http://stu.findlaw.com/prelaw/</vt:lpwstr>
      </vt:variant>
      <vt:variant>
        <vt:lpwstr/>
      </vt:variant>
      <vt:variant>
        <vt:i4>1900617</vt:i4>
      </vt:variant>
      <vt:variant>
        <vt:i4>36</vt:i4>
      </vt:variant>
      <vt:variant>
        <vt:i4>0</vt:i4>
      </vt:variant>
      <vt:variant>
        <vt:i4>5</vt:i4>
      </vt:variant>
      <vt:variant>
        <vt:lpwstr>http://www.igpa.uillinois.edu/CFP</vt:lpwstr>
      </vt:variant>
      <vt:variant>
        <vt:lpwstr/>
      </vt:variant>
      <vt:variant>
        <vt:i4>3539069</vt:i4>
      </vt:variant>
      <vt:variant>
        <vt:i4>33</vt:i4>
      </vt:variant>
      <vt:variant>
        <vt:i4>0</vt:i4>
      </vt:variant>
      <vt:variant>
        <vt:i4>5</vt:i4>
      </vt:variant>
      <vt:variant>
        <vt:lpwstr>http://www.findlaw.com/</vt:lpwstr>
      </vt:variant>
      <vt:variant>
        <vt:lpwstr/>
      </vt:variant>
      <vt:variant>
        <vt:i4>3145785</vt:i4>
      </vt:variant>
      <vt:variant>
        <vt:i4>30</vt:i4>
      </vt:variant>
      <vt:variant>
        <vt:i4>0</vt:i4>
      </vt:variant>
      <vt:variant>
        <vt:i4>5</vt:i4>
      </vt:variant>
      <vt:variant>
        <vt:lpwstr>http://www.tourolaw.edu/patch/Webster/</vt:lpwstr>
      </vt:variant>
      <vt:variant>
        <vt:lpwstr/>
      </vt:variant>
      <vt:variant>
        <vt:i4>2359378</vt:i4>
      </vt:variant>
      <vt:variant>
        <vt:i4>27</vt:i4>
      </vt:variant>
      <vt:variant>
        <vt:i4>0</vt:i4>
      </vt:variant>
      <vt:variant>
        <vt:i4>5</vt:i4>
      </vt:variant>
      <vt:variant>
        <vt:lpwstr>http://en.wikipedia.org/wiki/Defense_of_Marriage_Act</vt:lpwstr>
      </vt:variant>
      <vt:variant>
        <vt:lpwstr/>
      </vt:variant>
      <vt:variant>
        <vt:i4>7667808</vt:i4>
      </vt:variant>
      <vt:variant>
        <vt:i4>24</vt:i4>
      </vt:variant>
      <vt:variant>
        <vt:i4>0</vt:i4>
      </vt:variant>
      <vt:variant>
        <vt:i4>5</vt:i4>
      </vt:variant>
      <vt:variant>
        <vt:lpwstr>http://www.lectlaw.com/files/leg23.htm</vt:lpwstr>
      </vt:variant>
      <vt:variant>
        <vt:lpwstr/>
      </vt:variant>
      <vt:variant>
        <vt:i4>2097265</vt:i4>
      </vt:variant>
      <vt:variant>
        <vt:i4>21</vt:i4>
      </vt:variant>
      <vt:variant>
        <vt:i4>0</vt:i4>
      </vt:variant>
      <vt:variant>
        <vt:i4>5</vt:i4>
      </vt:variant>
      <vt:variant>
        <vt:lpwstr>http://www.lectlaw.com/ref.html</vt:lpwstr>
      </vt:variant>
      <vt:variant>
        <vt:lpwstr/>
      </vt:variant>
      <vt:variant>
        <vt:i4>5636184</vt:i4>
      </vt:variant>
      <vt:variant>
        <vt:i4>18</vt:i4>
      </vt:variant>
      <vt:variant>
        <vt:i4>0</vt:i4>
      </vt:variant>
      <vt:variant>
        <vt:i4>5</vt:i4>
      </vt:variant>
      <vt:variant>
        <vt:lpwstr>http://www.duhaime.org/dictionary/diction.htm</vt:lpwstr>
      </vt:variant>
      <vt:variant>
        <vt:lpwstr/>
      </vt:variant>
      <vt:variant>
        <vt:i4>7012408</vt:i4>
      </vt:variant>
      <vt:variant>
        <vt:i4>15</vt:i4>
      </vt:variant>
      <vt:variant>
        <vt:i4>0</vt:i4>
      </vt:variant>
      <vt:variant>
        <vt:i4>5</vt:i4>
      </vt:variant>
      <vt:variant>
        <vt:lpwstr>http://stu.findlaw.com/prelaw/</vt:lpwstr>
      </vt:variant>
      <vt:variant>
        <vt:lpwstr/>
      </vt:variant>
      <vt:variant>
        <vt:i4>5767257</vt:i4>
      </vt:variant>
      <vt:variant>
        <vt:i4>12</vt:i4>
      </vt:variant>
      <vt:variant>
        <vt:i4>0</vt:i4>
      </vt:variant>
      <vt:variant>
        <vt:i4>5</vt:i4>
      </vt:variant>
      <vt:variant>
        <vt:lpwstr>http://www.abanet.org/family/welcome.html</vt:lpwstr>
      </vt:variant>
      <vt:variant>
        <vt:lpwstr/>
      </vt:variant>
      <vt:variant>
        <vt:i4>5374044</vt:i4>
      </vt:variant>
      <vt:variant>
        <vt:i4>9</vt:i4>
      </vt:variant>
      <vt:variant>
        <vt:i4>0</vt:i4>
      </vt:variant>
      <vt:variant>
        <vt:i4>5</vt:i4>
      </vt:variant>
      <vt:variant>
        <vt:lpwstr>http://www.uscourts.gov/</vt:lpwstr>
      </vt:variant>
      <vt:variant>
        <vt:lpwstr/>
      </vt:variant>
      <vt:variant>
        <vt:i4>4390998</vt:i4>
      </vt:variant>
      <vt:variant>
        <vt:i4>6</vt:i4>
      </vt:variant>
      <vt:variant>
        <vt:i4>0</vt:i4>
      </vt:variant>
      <vt:variant>
        <vt:i4>5</vt:i4>
      </vt:variant>
      <vt:variant>
        <vt:lpwstr>http://www.jud.ct.gov/courts.htm</vt:lpwstr>
      </vt:variant>
      <vt:variant>
        <vt:lpwstr/>
      </vt:variant>
      <vt:variant>
        <vt:i4>2162815</vt:i4>
      </vt:variant>
      <vt:variant>
        <vt:i4>3</vt:i4>
      </vt:variant>
      <vt:variant>
        <vt:i4>0</vt:i4>
      </vt:variant>
      <vt:variant>
        <vt:i4>5</vt:i4>
      </vt:variant>
      <vt:variant>
        <vt:lpwstr>http://newsletters.findlaw.com/</vt:lpwstr>
      </vt:variant>
      <vt:variant>
        <vt:lpwstr/>
      </vt:variant>
      <vt:variant>
        <vt:i4>2818137</vt:i4>
      </vt:variant>
      <vt:variant>
        <vt:i4>0</vt:i4>
      </vt:variant>
      <vt:variant>
        <vt:i4>0</vt:i4>
      </vt:variant>
      <vt:variant>
        <vt:i4>5</vt:i4>
      </vt:variant>
      <vt:variant>
        <vt:lpwstr>mailto:steven.wisensale@uconn.edu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Aspects of Family Life</dc:title>
  <dc:creator>HP Authorized Customer</dc:creator>
  <cp:lastModifiedBy>jseubert</cp:lastModifiedBy>
  <cp:revision>2</cp:revision>
  <cp:lastPrinted>2005-05-01T02:38:00Z</cp:lastPrinted>
  <dcterms:created xsi:type="dcterms:W3CDTF">2014-02-05T14:03:00Z</dcterms:created>
  <dcterms:modified xsi:type="dcterms:W3CDTF">2014-02-05T14:03:00Z</dcterms:modified>
</cp:coreProperties>
</file>